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0006E" w:rsidTr="0070006E">
        <w:tc>
          <w:tcPr>
            <w:tcW w:w="4677" w:type="dxa"/>
            <w:tcBorders>
              <w:top w:val="nil"/>
              <w:left w:val="nil"/>
              <w:bottom w:val="nil"/>
              <w:right w:val="nil"/>
            </w:tcBorders>
          </w:tcPr>
          <w:p w:rsidR="0070006E" w:rsidRDefault="0070006E">
            <w:pPr>
              <w:pStyle w:val="ConsPlusNormal"/>
            </w:pPr>
            <w:r>
              <w:t>25 июня 2012 года</w:t>
            </w:r>
          </w:p>
        </w:tc>
        <w:tc>
          <w:tcPr>
            <w:tcW w:w="4678" w:type="dxa"/>
            <w:tcBorders>
              <w:top w:val="nil"/>
              <w:left w:val="nil"/>
              <w:bottom w:val="nil"/>
              <w:right w:val="nil"/>
            </w:tcBorders>
          </w:tcPr>
          <w:p w:rsidR="0070006E" w:rsidRDefault="0070006E">
            <w:pPr>
              <w:pStyle w:val="ConsPlusNormal"/>
              <w:jc w:val="right"/>
            </w:pPr>
            <w:r>
              <w:t>N 98-ОЗ</w:t>
            </w:r>
          </w:p>
        </w:tc>
      </w:tr>
    </w:tbl>
    <w:p w:rsidR="0070006E" w:rsidRDefault="0070006E">
      <w:pPr>
        <w:pStyle w:val="ConsPlusNormal"/>
        <w:pBdr>
          <w:top w:val="single" w:sz="6" w:space="0" w:color="auto"/>
        </w:pBdr>
        <w:spacing w:before="100" w:after="100"/>
        <w:jc w:val="both"/>
        <w:rPr>
          <w:sz w:val="2"/>
          <w:szCs w:val="2"/>
        </w:rPr>
      </w:pPr>
    </w:p>
    <w:p w:rsidR="0070006E" w:rsidRDefault="0070006E">
      <w:pPr>
        <w:pStyle w:val="ConsPlusNormal"/>
        <w:jc w:val="both"/>
      </w:pPr>
    </w:p>
    <w:p w:rsidR="0070006E" w:rsidRDefault="0070006E">
      <w:pPr>
        <w:pStyle w:val="ConsPlusTitle"/>
        <w:jc w:val="center"/>
      </w:pPr>
      <w:r>
        <w:t>ВОРОНЕЖСКАЯ ОБЛАСТЬ</w:t>
      </w:r>
    </w:p>
    <w:p w:rsidR="0070006E" w:rsidRDefault="0070006E">
      <w:pPr>
        <w:pStyle w:val="ConsPlusTitle"/>
        <w:jc w:val="center"/>
      </w:pPr>
    </w:p>
    <w:p w:rsidR="0070006E" w:rsidRDefault="0070006E">
      <w:pPr>
        <w:pStyle w:val="ConsPlusTitle"/>
        <w:jc w:val="center"/>
      </w:pPr>
      <w:r>
        <w:t>ЗАКОН</w:t>
      </w:r>
    </w:p>
    <w:p w:rsidR="0070006E" w:rsidRDefault="0070006E">
      <w:pPr>
        <w:pStyle w:val="ConsPlusTitle"/>
        <w:jc w:val="center"/>
      </w:pPr>
    </w:p>
    <w:p w:rsidR="0070006E" w:rsidRDefault="0070006E">
      <w:pPr>
        <w:pStyle w:val="ConsPlusTitle"/>
        <w:jc w:val="center"/>
      </w:pPr>
      <w:r>
        <w:t>О ГОСУДАРСТВЕННОЙ СОЦИАЛЬНОЙ ПОМОЩИ В ВОРОНЕЖСКОЙ ОБЛАСТИ</w:t>
      </w:r>
    </w:p>
    <w:p w:rsidR="0070006E" w:rsidRDefault="0070006E">
      <w:pPr>
        <w:pStyle w:val="ConsPlusNormal"/>
        <w:jc w:val="both"/>
      </w:pPr>
    </w:p>
    <w:p w:rsidR="0070006E" w:rsidRDefault="0070006E">
      <w:pPr>
        <w:pStyle w:val="ConsPlusNormal"/>
        <w:jc w:val="right"/>
      </w:pPr>
      <w:proofErr w:type="gramStart"/>
      <w:r>
        <w:t>Принят</w:t>
      </w:r>
      <w:proofErr w:type="gramEnd"/>
      <w:r>
        <w:t xml:space="preserve"> областной Думой</w:t>
      </w:r>
    </w:p>
    <w:p w:rsidR="0070006E" w:rsidRDefault="0070006E">
      <w:pPr>
        <w:pStyle w:val="ConsPlusNormal"/>
        <w:jc w:val="right"/>
      </w:pPr>
      <w:r>
        <w:t>21 июня 2012 года</w:t>
      </w:r>
    </w:p>
    <w:p w:rsidR="0070006E" w:rsidRDefault="0070006E">
      <w:pPr>
        <w:pStyle w:val="ConsPlusNormal"/>
        <w:jc w:val="center"/>
      </w:pPr>
      <w:proofErr w:type="gramStart"/>
      <w:r>
        <w:t>(в ред. законов Воронежской области</w:t>
      </w:r>
      <w:proofErr w:type="gramEnd"/>
    </w:p>
    <w:p w:rsidR="0070006E" w:rsidRDefault="0070006E">
      <w:pPr>
        <w:pStyle w:val="ConsPlusNormal"/>
        <w:jc w:val="center"/>
      </w:pPr>
      <w:r>
        <w:t xml:space="preserve">от 08.07.2013 </w:t>
      </w:r>
      <w:hyperlink r:id="rId4" w:history="1">
        <w:r>
          <w:rPr>
            <w:color w:val="0000FF"/>
          </w:rPr>
          <w:t>N 96-ОЗ</w:t>
        </w:r>
      </w:hyperlink>
      <w:r>
        <w:t xml:space="preserve">, от 11.12.2014 </w:t>
      </w:r>
      <w:hyperlink r:id="rId5" w:history="1">
        <w:r>
          <w:rPr>
            <w:color w:val="0000FF"/>
          </w:rPr>
          <w:t>N 185-ОЗ</w:t>
        </w:r>
      </w:hyperlink>
      <w:r>
        <w:t>)</w:t>
      </w:r>
    </w:p>
    <w:p w:rsidR="0070006E" w:rsidRDefault="0070006E">
      <w:pPr>
        <w:pStyle w:val="ConsPlusNormal"/>
        <w:jc w:val="both"/>
      </w:pPr>
    </w:p>
    <w:p w:rsidR="0070006E" w:rsidRDefault="0070006E">
      <w:pPr>
        <w:pStyle w:val="ConsPlusNormal"/>
        <w:ind w:firstLine="540"/>
        <w:jc w:val="both"/>
      </w:pPr>
      <w:r>
        <w:t>Статья 1. Предмет регулирования настоящего Закона Воронежской области</w:t>
      </w:r>
    </w:p>
    <w:p w:rsidR="0070006E" w:rsidRDefault="0070006E">
      <w:pPr>
        <w:pStyle w:val="ConsPlusNormal"/>
        <w:jc w:val="both"/>
      </w:pPr>
    </w:p>
    <w:p w:rsidR="0070006E" w:rsidRDefault="0070006E">
      <w:pPr>
        <w:pStyle w:val="ConsPlusNormal"/>
        <w:ind w:firstLine="540"/>
        <w:jc w:val="both"/>
      </w:pPr>
      <w:r>
        <w:t>Настоящим Законом Воронежской области регулируются отношения, связанные с оказанием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rsidR="0070006E" w:rsidRDefault="0070006E">
      <w:pPr>
        <w:pStyle w:val="ConsPlusNormal"/>
        <w:ind w:firstLine="540"/>
        <w:jc w:val="both"/>
      </w:pPr>
      <w:r>
        <w:t>Предметом регулирования настоящего Закона Воронежской области не являются отношения, связанные с предоставлением гражданам мер социальной поддержки, установленных законодательством Воронежской области.</w:t>
      </w:r>
    </w:p>
    <w:p w:rsidR="0070006E" w:rsidRDefault="0070006E">
      <w:pPr>
        <w:pStyle w:val="ConsPlusNormal"/>
        <w:jc w:val="both"/>
      </w:pPr>
      <w:r>
        <w:t xml:space="preserve">(абзац введен </w:t>
      </w:r>
      <w:hyperlink r:id="rId6" w:history="1">
        <w:r>
          <w:rPr>
            <w:color w:val="0000FF"/>
          </w:rPr>
          <w:t>законом</w:t>
        </w:r>
      </w:hyperlink>
      <w:r>
        <w:t xml:space="preserve"> Воронежской области от 11.12.2014 N 185-ОЗ)</w:t>
      </w:r>
    </w:p>
    <w:p w:rsidR="0070006E" w:rsidRDefault="0070006E">
      <w:pPr>
        <w:pStyle w:val="ConsPlusNormal"/>
        <w:jc w:val="both"/>
      </w:pPr>
    </w:p>
    <w:p w:rsidR="0070006E" w:rsidRDefault="0070006E">
      <w:pPr>
        <w:pStyle w:val="ConsPlusNormal"/>
        <w:ind w:firstLine="540"/>
        <w:jc w:val="both"/>
      </w:pPr>
      <w:r>
        <w:t>Статья 2. Основные понятия</w:t>
      </w:r>
    </w:p>
    <w:p w:rsidR="0070006E" w:rsidRDefault="0070006E">
      <w:pPr>
        <w:pStyle w:val="ConsPlusNormal"/>
        <w:jc w:val="both"/>
      </w:pPr>
    </w:p>
    <w:p w:rsidR="0070006E" w:rsidRDefault="0070006E">
      <w:pPr>
        <w:pStyle w:val="ConsPlusNormal"/>
        <w:ind w:firstLine="540"/>
        <w:jc w:val="both"/>
      </w:pPr>
      <w:r>
        <w:t>Для целей настоящего Закона Воронежской области используются понятия, предусмотренные федеральным законодательством.</w:t>
      </w:r>
    </w:p>
    <w:p w:rsidR="0070006E" w:rsidRDefault="0070006E">
      <w:pPr>
        <w:pStyle w:val="ConsPlusNormal"/>
        <w:jc w:val="both"/>
      </w:pPr>
    </w:p>
    <w:p w:rsidR="0070006E" w:rsidRDefault="0070006E">
      <w:pPr>
        <w:pStyle w:val="ConsPlusNormal"/>
        <w:ind w:firstLine="540"/>
        <w:jc w:val="both"/>
      </w:pPr>
      <w:r>
        <w:t>Статья 2.1. Правовая основа регулирования отношений в сфере оказания государственной социальной помощи</w:t>
      </w:r>
    </w:p>
    <w:p w:rsidR="0070006E" w:rsidRDefault="0070006E">
      <w:pPr>
        <w:pStyle w:val="ConsPlusNormal"/>
        <w:ind w:firstLine="540"/>
        <w:jc w:val="both"/>
      </w:pPr>
      <w:r>
        <w:t>(</w:t>
      </w:r>
      <w:proofErr w:type="gramStart"/>
      <w:r>
        <w:t>введена</w:t>
      </w:r>
      <w:proofErr w:type="gramEnd"/>
      <w:r>
        <w:t xml:space="preserve"> </w:t>
      </w:r>
      <w:hyperlink r:id="rId7" w:history="1">
        <w:r>
          <w:rPr>
            <w:color w:val="0000FF"/>
          </w:rPr>
          <w:t>законом</w:t>
        </w:r>
      </w:hyperlink>
      <w:r>
        <w:t xml:space="preserve"> Воронежской области от 11.12.2014 N 185-ОЗ)</w:t>
      </w:r>
    </w:p>
    <w:p w:rsidR="0070006E" w:rsidRDefault="0070006E">
      <w:pPr>
        <w:pStyle w:val="ConsPlusNormal"/>
        <w:jc w:val="both"/>
      </w:pPr>
    </w:p>
    <w:p w:rsidR="0070006E" w:rsidRDefault="0070006E">
      <w:pPr>
        <w:pStyle w:val="ConsPlusNormal"/>
        <w:ind w:firstLine="540"/>
        <w:jc w:val="both"/>
      </w:pPr>
      <w:r>
        <w:t xml:space="preserve">Правовой основой регулирования отношений в сфере оказания государственной социальной помощи на территории Воронежской области является </w:t>
      </w:r>
      <w:hyperlink r:id="rId8" w:history="1">
        <w:r>
          <w:rPr>
            <w:color w:val="0000FF"/>
          </w:rPr>
          <w:t>Конституция</w:t>
        </w:r>
      </w:hyperlink>
      <w:r>
        <w:t xml:space="preserve"> Российской Федерации, Федеральный </w:t>
      </w:r>
      <w:hyperlink r:id="rId9" w:history="1">
        <w:r>
          <w:rPr>
            <w:color w:val="0000FF"/>
          </w:rPr>
          <w:t>закон</w:t>
        </w:r>
      </w:hyperlink>
      <w:r>
        <w:t xml:space="preserve"> от 17 июля 1999 года N 178-ФЗ "О государственной социальной помощи", иные нормативные правовые акты Российской Федерации, настоящий Закон Воронежской области и иные нормативные правовые акты Воронежской области.</w:t>
      </w:r>
    </w:p>
    <w:p w:rsidR="0070006E" w:rsidRDefault="0070006E">
      <w:pPr>
        <w:pStyle w:val="ConsPlusNormal"/>
        <w:jc w:val="both"/>
      </w:pPr>
    </w:p>
    <w:p w:rsidR="0070006E" w:rsidRDefault="0070006E">
      <w:pPr>
        <w:pStyle w:val="ConsPlusNormal"/>
        <w:ind w:firstLine="540"/>
        <w:jc w:val="both"/>
      </w:pPr>
      <w:r>
        <w:t>Статья 3. Получатели государственной социальной помощи</w:t>
      </w:r>
    </w:p>
    <w:p w:rsidR="0070006E" w:rsidRDefault="0070006E">
      <w:pPr>
        <w:pStyle w:val="ConsPlusNormal"/>
        <w:jc w:val="both"/>
      </w:pPr>
    </w:p>
    <w:p w:rsidR="0070006E" w:rsidRDefault="0070006E">
      <w:pPr>
        <w:pStyle w:val="ConsPlusNormal"/>
        <w:ind w:firstLine="540"/>
        <w:jc w:val="both"/>
      </w:pPr>
      <w:r>
        <w:t>1. В соответствии с настоящим Законом Воронежской области государственная социальная помощь оказывается в виде денежных выплат (социальные пособия, субсидии, региональная социальная доплата к пенсии, единовременные выплаты) и (или) натуральной помощи (продукты питания, одежда, обувь и другие виды натуральной помощи) следующим категориям граждан:</w:t>
      </w:r>
    </w:p>
    <w:p w:rsidR="0070006E" w:rsidRDefault="0070006E">
      <w:pPr>
        <w:pStyle w:val="ConsPlusNormal"/>
        <w:ind w:firstLine="540"/>
        <w:jc w:val="both"/>
      </w:pPr>
      <w:bookmarkStart w:id="0" w:name="P33"/>
      <w:bookmarkEnd w:id="0"/>
      <w:r>
        <w:t>1) малоимущим семьям;</w:t>
      </w:r>
    </w:p>
    <w:p w:rsidR="0070006E" w:rsidRDefault="0070006E">
      <w:pPr>
        <w:pStyle w:val="ConsPlusNormal"/>
        <w:ind w:firstLine="540"/>
        <w:jc w:val="both"/>
      </w:pPr>
      <w:r>
        <w:t>2) малоимущим одиноко проживающим гражданам;</w:t>
      </w:r>
    </w:p>
    <w:p w:rsidR="0070006E" w:rsidRDefault="0070006E">
      <w:pPr>
        <w:pStyle w:val="ConsPlusNormal"/>
        <w:ind w:firstLine="540"/>
        <w:jc w:val="both"/>
      </w:pPr>
      <w:r>
        <w:t>3) реабилитированным лицам;</w:t>
      </w:r>
    </w:p>
    <w:p w:rsidR="0070006E" w:rsidRDefault="0070006E">
      <w:pPr>
        <w:pStyle w:val="ConsPlusNormal"/>
        <w:ind w:firstLine="540"/>
        <w:jc w:val="both"/>
      </w:pPr>
      <w:bookmarkStart w:id="1" w:name="P36"/>
      <w:bookmarkEnd w:id="1"/>
      <w:r>
        <w:t>4) лицам, признанным пострадавшими от политических репрессий;</w:t>
      </w:r>
    </w:p>
    <w:p w:rsidR="0070006E" w:rsidRDefault="0070006E">
      <w:pPr>
        <w:pStyle w:val="ConsPlusNormal"/>
        <w:ind w:firstLine="540"/>
        <w:jc w:val="both"/>
      </w:pPr>
      <w:r>
        <w:t xml:space="preserve">5) иным категориям лиц, указанным в </w:t>
      </w:r>
      <w:hyperlink w:anchor="P49" w:history="1">
        <w:r>
          <w:rPr>
            <w:color w:val="0000FF"/>
          </w:rPr>
          <w:t>пунктах 4</w:t>
        </w:r>
      </w:hyperlink>
      <w:r>
        <w:t xml:space="preserve"> - </w:t>
      </w:r>
      <w:hyperlink w:anchor="P53" w:history="1">
        <w:r>
          <w:rPr>
            <w:color w:val="0000FF"/>
          </w:rPr>
          <w:t>7 части 1 статьи 4</w:t>
        </w:r>
      </w:hyperlink>
      <w:r>
        <w:t xml:space="preserve"> настоящего Закона Воронежской области.</w:t>
      </w:r>
    </w:p>
    <w:p w:rsidR="0070006E" w:rsidRDefault="0070006E">
      <w:pPr>
        <w:pStyle w:val="ConsPlusNormal"/>
        <w:ind w:firstLine="540"/>
        <w:jc w:val="both"/>
      </w:pPr>
      <w:r>
        <w:t xml:space="preserve">2. </w:t>
      </w:r>
      <w:proofErr w:type="gramStart"/>
      <w:r>
        <w:t xml:space="preserve">Получателями государственной социальной помощи в форме региональной социальной доплаты к пенсии могут быть проживающие на территории Воронежской области пенсионеры, не осуществляющие работу и (или) иную деятельность, в период которой они подлежат </w:t>
      </w:r>
      <w:r>
        <w:lastRenderedPageBreak/>
        <w:t xml:space="preserve">обязательному пенсионному страхованию в соответствии с Федеральным </w:t>
      </w:r>
      <w:hyperlink r:id="rId10" w:history="1">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которым установлена (установлены) в соответствии</w:t>
      </w:r>
      <w:proofErr w:type="gramEnd"/>
      <w:r>
        <w:t xml:space="preserve"> с законодательством Российской Федерации.</w:t>
      </w:r>
    </w:p>
    <w:p w:rsidR="0070006E" w:rsidRDefault="0070006E">
      <w:pPr>
        <w:pStyle w:val="ConsPlusNormal"/>
        <w:ind w:firstLine="540"/>
        <w:jc w:val="both"/>
      </w:pPr>
      <w:proofErr w:type="gramStart"/>
      <w:r>
        <w:t xml:space="preserve">Региональная социальная доплата к пенсии устанавливается пенсионеру в случае, если общая сумма его материального обеспечения, определенная в соответствии с Федеральным </w:t>
      </w:r>
      <w:hyperlink r:id="rId11" w:history="1">
        <w:r>
          <w:rPr>
            <w:color w:val="0000FF"/>
          </w:rPr>
          <w:t>законом</w:t>
        </w:r>
      </w:hyperlink>
      <w:r>
        <w:t xml:space="preserve"> от 17 июля 1999 года N 178-ФЗ "О государственной социальной помощи", не достигает величины прожиточного минимума пенсионера, установленной в соответствии с </w:t>
      </w:r>
      <w:hyperlink r:id="rId12" w:history="1">
        <w:r>
          <w:rPr>
            <w:color w:val="0000FF"/>
          </w:rPr>
          <w:t>пунктом 4 статьи 4</w:t>
        </w:r>
      </w:hyperlink>
      <w:r>
        <w:t xml:space="preserve"> Федерального закона от 24 октября 1997 года N 134-ФЗ "О прожиточном минимуме в Российской</w:t>
      </w:r>
      <w:proofErr w:type="gramEnd"/>
      <w:r>
        <w:t xml:space="preserve"> Федерации" в Воронежской области, превышающей величину прожиточного минимума пенсионера в целом по Российской Федерации.</w:t>
      </w:r>
    </w:p>
    <w:p w:rsidR="0070006E" w:rsidRDefault="0070006E">
      <w:pPr>
        <w:pStyle w:val="ConsPlusNormal"/>
        <w:ind w:firstLine="540"/>
        <w:jc w:val="both"/>
      </w:pPr>
      <w:r>
        <w:t xml:space="preserve">3. Государственная социальная помощь на основании социального контракта оказывается категориям граждан, указанным в </w:t>
      </w:r>
      <w:hyperlink w:anchor="P33" w:history="1">
        <w:r>
          <w:rPr>
            <w:color w:val="0000FF"/>
          </w:rPr>
          <w:t>пунктах 1</w:t>
        </w:r>
      </w:hyperlink>
      <w:r>
        <w:t xml:space="preserve"> - </w:t>
      </w:r>
      <w:hyperlink w:anchor="P36" w:history="1">
        <w:r>
          <w:rPr>
            <w:color w:val="0000FF"/>
          </w:rPr>
          <w:t>4 части 1</w:t>
        </w:r>
      </w:hyperlink>
      <w:r>
        <w:t xml:space="preserve"> настоящей статьи.</w:t>
      </w:r>
    </w:p>
    <w:p w:rsidR="0070006E" w:rsidRDefault="0070006E">
      <w:pPr>
        <w:pStyle w:val="ConsPlusNormal"/>
        <w:jc w:val="both"/>
      </w:pPr>
      <w:r>
        <w:t>(</w:t>
      </w:r>
      <w:proofErr w:type="gramStart"/>
      <w:r>
        <w:t>ч</w:t>
      </w:r>
      <w:proofErr w:type="gramEnd"/>
      <w:r>
        <w:t xml:space="preserve">асть 3 введена </w:t>
      </w:r>
      <w:hyperlink r:id="rId13" w:history="1">
        <w:r>
          <w:rPr>
            <w:color w:val="0000FF"/>
          </w:rPr>
          <w:t>законом</w:t>
        </w:r>
      </w:hyperlink>
      <w:r>
        <w:t xml:space="preserve"> Воронежской области от 08.07.2013 N 96-ОЗ)</w:t>
      </w:r>
    </w:p>
    <w:p w:rsidR="0070006E" w:rsidRDefault="0070006E">
      <w:pPr>
        <w:pStyle w:val="ConsPlusNormal"/>
        <w:jc w:val="both"/>
      </w:pPr>
    </w:p>
    <w:p w:rsidR="0070006E" w:rsidRDefault="0070006E">
      <w:pPr>
        <w:pStyle w:val="ConsPlusNormal"/>
        <w:ind w:firstLine="540"/>
        <w:jc w:val="both"/>
      </w:pPr>
      <w:r>
        <w:t>Статья 4. Размеры государственной социальной помощи</w:t>
      </w:r>
    </w:p>
    <w:p w:rsidR="0070006E" w:rsidRDefault="0070006E">
      <w:pPr>
        <w:pStyle w:val="ConsPlusNormal"/>
        <w:jc w:val="both"/>
      </w:pPr>
    </w:p>
    <w:p w:rsidR="0070006E" w:rsidRDefault="0070006E">
      <w:pPr>
        <w:pStyle w:val="ConsPlusNormal"/>
        <w:ind w:firstLine="540"/>
        <w:jc w:val="both"/>
      </w:pPr>
      <w:r>
        <w:t>1. Государственная социальная помощь в виде денежных выплат устанавливается в следующих случаях и размерах:</w:t>
      </w:r>
    </w:p>
    <w:p w:rsidR="0070006E" w:rsidRDefault="0070006E">
      <w:pPr>
        <w:pStyle w:val="ConsPlusNormal"/>
        <w:ind w:firstLine="540"/>
        <w:jc w:val="both"/>
      </w:pPr>
      <w:r>
        <w:t>1) для малоимущего одиноко проживающего гражданина - одна тысяча рублей в месяц в течение одного квартала, но не более трех тысяч рублей в год;</w:t>
      </w:r>
    </w:p>
    <w:p w:rsidR="0070006E" w:rsidRDefault="0070006E">
      <w:pPr>
        <w:pStyle w:val="ConsPlusNormal"/>
        <w:ind w:firstLine="540"/>
        <w:jc w:val="both"/>
      </w:pPr>
      <w:r>
        <w:t>2) для малоимущей семьи - две тысячи рублей в месяц в течение одного квартала, но не более шести тысяч рублей в год;</w:t>
      </w:r>
    </w:p>
    <w:p w:rsidR="0070006E" w:rsidRDefault="0070006E">
      <w:pPr>
        <w:pStyle w:val="ConsPlusNormal"/>
        <w:ind w:firstLine="540"/>
        <w:jc w:val="both"/>
      </w:pPr>
      <w:r>
        <w:t>3) для реабилитированных лиц и лиц, признанных пострадавшими от политических репрессий - одна тысяча рублей в месяц в течение одного квартала, но не более трех тысяч рублей в год;</w:t>
      </w:r>
    </w:p>
    <w:p w:rsidR="0070006E" w:rsidRDefault="0070006E">
      <w:pPr>
        <w:pStyle w:val="ConsPlusNormal"/>
        <w:ind w:firstLine="540"/>
        <w:jc w:val="both"/>
      </w:pPr>
      <w:bookmarkStart w:id="2" w:name="P49"/>
      <w:bookmarkEnd w:id="2"/>
      <w:r>
        <w:t>4) для лиц, понесших материальный уще</w:t>
      </w:r>
      <w:proofErr w:type="gramStart"/>
      <w:r>
        <w:t>рб в св</w:t>
      </w:r>
      <w:proofErr w:type="gramEnd"/>
      <w:r>
        <w:t>язи с чрезвычайной ситуацией (пожар, стихийное бедствие), повлекшей повреждение жилого помещения, - единовременная выплата в размере двадцати пяти тысяч рублей (для семьи - на семью в целом);</w:t>
      </w:r>
    </w:p>
    <w:p w:rsidR="0070006E" w:rsidRDefault="0070006E">
      <w:pPr>
        <w:pStyle w:val="ConsPlusNormal"/>
        <w:ind w:firstLine="540"/>
        <w:jc w:val="both"/>
      </w:pPr>
      <w:r>
        <w:t>5) для лиц, понесших материальный уще</w:t>
      </w:r>
      <w:proofErr w:type="gramStart"/>
      <w:r>
        <w:t>рб в св</w:t>
      </w:r>
      <w:proofErr w:type="gramEnd"/>
      <w:r>
        <w:t>язи с чрезвычайной ситуацией, повлекшей утрату (разрушение) жилого помещения, - единовременная выплата в размере сорока тысяч рублей (для семьи - на семью в целом);</w:t>
      </w:r>
    </w:p>
    <w:p w:rsidR="0070006E" w:rsidRDefault="0070006E">
      <w:pPr>
        <w:pStyle w:val="ConsPlusNormal"/>
        <w:ind w:firstLine="540"/>
        <w:jc w:val="both"/>
      </w:pPr>
      <w:r>
        <w:t>6) для лиц, понесших материальный ущерб в результате тяжелого заболевания, приведшего к необходимости использования дорогостоящих видов лечения в медицинских организациях, лекарственных препаратов - единовременная выплата в размере пятнадцати тысяч рублей;</w:t>
      </w:r>
    </w:p>
    <w:p w:rsidR="0070006E" w:rsidRDefault="0070006E">
      <w:pPr>
        <w:pStyle w:val="ConsPlusNormal"/>
        <w:jc w:val="both"/>
      </w:pPr>
      <w:r>
        <w:t xml:space="preserve">(в ред. </w:t>
      </w:r>
      <w:hyperlink r:id="rId14" w:history="1">
        <w:r>
          <w:rPr>
            <w:color w:val="0000FF"/>
          </w:rPr>
          <w:t>закона</w:t>
        </w:r>
      </w:hyperlink>
      <w:r>
        <w:t xml:space="preserve"> Воронежской области от 11.12.2014 N 185-ОЗ)</w:t>
      </w:r>
    </w:p>
    <w:p w:rsidR="0070006E" w:rsidRDefault="0070006E">
      <w:pPr>
        <w:pStyle w:val="ConsPlusNormal"/>
        <w:ind w:firstLine="540"/>
        <w:jc w:val="both"/>
      </w:pPr>
      <w:bookmarkStart w:id="3" w:name="P53"/>
      <w:bookmarkEnd w:id="3"/>
      <w:r>
        <w:t>7) для лиц, больных тяжелыми заболеваниями, в случае необходимости их выезда за пределы Воронежской области для получения высокотехнологичной (дорогостоящей) медицинской помощи, не оказываемой на территории Воронежской области (оплата проезда к месту лечения и обратно) - единовременная выплата в размере пятнадцати тысяч рублей.</w:t>
      </w:r>
    </w:p>
    <w:p w:rsidR="0070006E" w:rsidRDefault="0070006E">
      <w:pPr>
        <w:pStyle w:val="ConsPlusNormal"/>
        <w:ind w:firstLine="540"/>
        <w:jc w:val="both"/>
      </w:pPr>
      <w:r>
        <w:t>2. Государственная социальная помощь в виде натуральной помощи оказывается на сумму не менее пятисот рублей на человека в порядке, установленном исполнительным органом государственной власти Воронежской области в сфере социальной защиты населения.</w:t>
      </w:r>
    </w:p>
    <w:p w:rsidR="0070006E" w:rsidRDefault="0070006E">
      <w:pPr>
        <w:pStyle w:val="ConsPlusNormal"/>
        <w:jc w:val="both"/>
      </w:pPr>
      <w:r>
        <w:t xml:space="preserve">(в ред. </w:t>
      </w:r>
      <w:hyperlink r:id="rId15"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3. Государственная социальная помощь оказывается один раз в календарном году, за исключением случаев оказания государственной социальной помощи на основании социального контракта.</w:t>
      </w:r>
    </w:p>
    <w:p w:rsidR="0070006E" w:rsidRDefault="0070006E">
      <w:pPr>
        <w:pStyle w:val="ConsPlusNormal"/>
        <w:jc w:val="both"/>
      </w:pPr>
      <w:r>
        <w:t>(</w:t>
      </w:r>
      <w:proofErr w:type="gramStart"/>
      <w:r>
        <w:t>в</w:t>
      </w:r>
      <w:proofErr w:type="gramEnd"/>
      <w:r>
        <w:t xml:space="preserve"> ред. </w:t>
      </w:r>
      <w:hyperlink r:id="rId16" w:history="1">
        <w:r>
          <w:rPr>
            <w:color w:val="0000FF"/>
          </w:rPr>
          <w:t>закона</w:t>
        </w:r>
      </w:hyperlink>
      <w:r>
        <w:t xml:space="preserve"> Воронежской области от 08.07.2013 N 96-ОЗ)</w:t>
      </w:r>
    </w:p>
    <w:p w:rsidR="0070006E" w:rsidRDefault="0070006E">
      <w:pPr>
        <w:pStyle w:val="ConsPlusNormal"/>
        <w:ind w:firstLine="540"/>
        <w:jc w:val="both"/>
      </w:pPr>
      <w:r>
        <w:t xml:space="preserve">4. </w:t>
      </w:r>
      <w:proofErr w:type="gramStart"/>
      <w:r>
        <w:t xml:space="preserve">Региональная социальная доплата к пенсии устанавливается пенсионеру в таком размере, чтобы общая сумма его материального обеспечения с учетом данной доплаты достигла величины прожиточного минимума пенсионера, установленной в Воронежской области в соответствии с </w:t>
      </w:r>
      <w:hyperlink r:id="rId17" w:history="1">
        <w:r>
          <w:rPr>
            <w:color w:val="0000FF"/>
          </w:rPr>
          <w:t>пунктом 4 статьи 4</w:t>
        </w:r>
      </w:hyperlink>
      <w:r>
        <w:t xml:space="preserve"> Федерального закона от 24 октября 1997 года N 134-ФЗ "О прожиточном минимуме в Российской Федерации".</w:t>
      </w:r>
      <w:proofErr w:type="gramEnd"/>
    </w:p>
    <w:p w:rsidR="0070006E" w:rsidRDefault="0070006E">
      <w:pPr>
        <w:pStyle w:val="ConsPlusNormal"/>
        <w:ind w:firstLine="540"/>
        <w:jc w:val="both"/>
      </w:pPr>
      <w:r>
        <w:t xml:space="preserve">5. Размер государственной социальной помощи на основании социального контракта </w:t>
      </w:r>
      <w:r>
        <w:lastRenderedPageBreak/>
        <w:t>устанавливается социальным контрактом и не может превышать пятидесяти тысяч рублей.</w:t>
      </w:r>
    </w:p>
    <w:p w:rsidR="0070006E" w:rsidRDefault="0070006E">
      <w:pPr>
        <w:pStyle w:val="ConsPlusNormal"/>
        <w:jc w:val="both"/>
      </w:pPr>
      <w:r>
        <w:t>(</w:t>
      </w:r>
      <w:proofErr w:type="gramStart"/>
      <w:r>
        <w:t>ч</w:t>
      </w:r>
      <w:proofErr w:type="gramEnd"/>
      <w:r>
        <w:t xml:space="preserve">асть 5 введена </w:t>
      </w:r>
      <w:hyperlink r:id="rId18" w:history="1">
        <w:r>
          <w:rPr>
            <w:color w:val="0000FF"/>
          </w:rPr>
          <w:t>законом</w:t>
        </w:r>
      </w:hyperlink>
      <w:r>
        <w:t xml:space="preserve"> Воронежской области от 08.07.2013 N 96-ОЗ)</w:t>
      </w:r>
    </w:p>
    <w:p w:rsidR="0070006E" w:rsidRDefault="0070006E">
      <w:pPr>
        <w:pStyle w:val="ConsPlusNormal"/>
        <w:jc w:val="both"/>
      </w:pPr>
    </w:p>
    <w:p w:rsidR="0070006E" w:rsidRDefault="0070006E">
      <w:pPr>
        <w:pStyle w:val="ConsPlusNormal"/>
        <w:ind w:firstLine="540"/>
        <w:jc w:val="both"/>
      </w:pPr>
      <w:r>
        <w:t>Статья 5. Порядок назначения и отказ в назначении государственной социальной помощи</w:t>
      </w:r>
    </w:p>
    <w:p w:rsidR="0070006E" w:rsidRDefault="0070006E">
      <w:pPr>
        <w:pStyle w:val="ConsPlusNormal"/>
        <w:jc w:val="both"/>
      </w:pPr>
    </w:p>
    <w:p w:rsidR="0070006E" w:rsidRDefault="0070006E">
      <w:pPr>
        <w:pStyle w:val="ConsPlusNormal"/>
        <w:ind w:firstLine="540"/>
        <w:jc w:val="both"/>
      </w:pPr>
      <w:r>
        <w:t>1. Государственная социальная помощь, в том числе на основании социального контракта, назначается решением исполнительного органа государственной власти Воронежской области в сфере социальной защиты населения.</w:t>
      </w:r>
    </w:p>
    <w:p w:rsidR="0070006E" w:rsidRDefault="0070006E">
      <w:pPr>
        <w:pStyle w:val="ConsPlusNormal"/>
        <w:jc w:val="both"/>
      </w:pPr>
      <w:r>
        <w:t>(</w:t>
      </w:r>
      <w:proofErr w:type="gramStart"/>
      <w:r>
        <w:t>в</w:t>
      </w:r>
      <w:proofErr w:type="gramEnd"/>
      <w:r>
        <w:t xml:space="preserve"> ред. законов Воронежской области от 08.07.2013 </w:t>
      </w:r>
      <w:hyperlink r:id="rId19" w:history="1">
        <w:r>
          <w:rPr>
            <w:color w:val="0000FF"/>
          </w:rPr>
          <w:t>N 96-ОЗ</w:t>
        </w:r>
      </w:hyperlink>
      <w:r>
        <w:t xml:space="preserve">, от 11.12.2014 </w:t>
      </w:r>
      <w:hyperlink r:id="rId20" w:history="1">
        <w:r>
          <w:rPr>
            <w:color w:val="0000FF"/>
          </w:rPr>
          <w:t>N 185-ОЗ</w:t>
        </w:r>
      </w:hyperlink>
      <w:r>
        <w:t>)</w:t>
      </w:r>
    </w:p>
    <w:p w:rsidR="0070006E" w:rsidRDefault="0070006E">
      <w:pPr>
        <w:pStyle w:val="ConsPlusNormal"/>
        <w:ind w:firstLine="540"/>
        <w:jc w:val="both"/>
      </w:pPr>
      <w:r>
        <w:t>2. Сведения о назначении малоимущей семье или малоимущему одиноко проживающему гражданину государственной социальной помощи предоставляются исполнительным органом государственной власти Воронежской области в сфере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70006E" w:rsidRDefault="0070006E">
      <w:pPr>
        <w:pStyle w:val="ConsPlusNormal"/>
        <w:jc w:val="both"/>
      </w:pPr>
      <w:r>
        <w:t>(</w:t>
      </w:r>
      <w:proofErr w:type="gramStart"/>
      <w:r>
        <w:t>в</w:t>
      </w:r>
      <w:proofErr w:type="gramEnd"/>
      <w:r>
        <w:t xml:space="preserve"> ред. </w:t>
      </w:r>
      <w:hyperlink r:id="rId21" w:history="1">
        <w:r>
          <w:rPr>
            <w:color w:val="0000FF"/>
          </w:rPr>
          <w:t>закона</w:t>
        </w:r>
      </w:hyperlink>
      <w:r>
        <w:t xml:space="preserve"> Воронежской области от 11.12.2014 N 185-ОЗ)</w:t>
      </w:r>
    </w:p>
    <w:p w:rsidR="0070006E" w:rsidRDefault="0070006E">
      <w:pPr>
        <w:pStyle w:val="ConsPlusNormal"/>
        <w:ind w:firstLine="540"/>
        <w:jc w:val="both"/>
      </w:pPr>
      <w:proofErr w:type="gramStart"/>
      <w:r>
        <w:t>Государственная социальная помощь, в том числе на основании социального контракта, назначается по представленному в электронной либо письменной форме в исполнительный орган государственной власти Воронежской области в сфере социальной защиты населения, либо в иную организацию, уполномоченную указанным органом, либо через многофункциональный центр заявлению гражданина от себя лично (для малоимущих одиноко проживающих граждан, реабилитированного лица или лица, признанного пострадавшим от политических репрессий</w:t>
      </w:r>
      <w:proofErr w:type="gramEnd"/>
      <w:r>
        <w:t xml:space="preserve">) </w:t>
      </w:r>
      <w:proofErr w:type="gramStart"/>
      <w:r>
        <w:t>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w:t>
      </w:r>
      <w:proofErr w:type="gramEnd"/>
    </w:p>
    <w:p w:rsidR="0070006E" w:rsidRDefault="0070006E">
      <w:pPr>
        <w:pStyle w:val="ConsPlusNormal"/>
        <w:jc w:val="both"/>
      </w:pPr>
      <w:r>
        <w:t xml:space="preserve">(в ред. законов Воронежской области от 08.07.2013 </w:t>
      </w:r>
      <w:hyperlink r:id="rId22" w:history="1">
        <w:r>
          <w:rPr>
            <w:color w:val="0000FF"/>
          </w:rPr>
          <w:t>N 96-ОЗ</w:t>
        </w:r>
      </w:hyperlink>
      <w:r>
        <w:t xml:space="preserve">, от 11.12.2014 </w:t>
      </w:r>
      <w:hyperlink r:id="rId23" w:history="1">
        <w:r>
          <w:rPr>
            <w:color w:val="0000FF"/>
          </w:rPr>
          <w:t>N 185-ОЗ</w:t>
        </w:r>
      </w:hyperlink>
      <w:r>
        <w:t>)</w:t>
      </w:r>
    </w:p>
    <w:p w:rsidR="0070006E" w:rsidRDefault="0070006E">
      <w:pPr>
        <w:pStyle w:val="ConsPlusNormal"/>
        <w:ind w:firstLine="540"/>
        <w:jc w:val="both"/>
      </w:pPr>
      <w:proofErr w:type="gramStart"/>
      <w:r>
        <w:t>Представленные заявителем сведения могут быть подтверждены посредством дополнительной проверки (комиссионного обследования), проводимой уполномоченным исполнительным органом государственной власти Воронежской области в сфере труда и социального развития.</w:t>
      </w:r>
      <w:proofErr w:type="gramEnd"/>
    </w:p>
    <w:p w:rsidR="0070006E" w:rsidRDefault="0070006E">
      <w:pPr>
        <w:pStyle w:val="ConsPlusNormal"/>
        <w:ind w:firstLine="540"/>
        <w:jc w:val="both"/>
      </w:pPr>
      <w:r>
        <w:t>Организации несут ответственность за достоверность сведений, содержащихся в выданных ими документах, в соответствии с законодательством.</w:t>
      </w:r>
    </w:p>
    <w:p w:rsidR="0070006E" w:rsidRDefault="0070006E">
      <w:pPr>
        <w:pStyle w:val="ConsPlusNormal"/>
        <w:ind w:firstLine="540"/>
        <w:jc w:val="both"/>
      </w:pPr>
      <w:r>
        <w:t>3. Уведомление о назначении государственной социальной помощи или об отказе в ее назначении должно быть направлено в письменной форме заявителю уполномоченным исполнительным органом государственной власти Воронежской области в сфере социальной защиты населения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уполномоченным исполнительным органом государственной власти Воронежской области в сфере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70006E" w:rsidRDefault="0070006E">
      <w:pPr>
        <w:pStyle w:val="ConsPlusNormal"/>
        <w:jc w:val="both"/>
      </w:pPr>
      <w:r>
        <w:t xml:space="preserve">(в ред. </w:t>
      </w:r>
      <w:hyperlink r:id="rId24"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p w:rsidR="0070006E" w:rsidRDefault="0070006E">
      <w:pPr>
        <w:pStyle w:val="ConsPlusNormal"/>
        <w:ind w:firstLine="540"/>
        <w:jc w:val="both"/>
      </w:pPr>
      <w:r>
        <w:t>5. 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уполномоченный исполнительный орган государственной власти Воронежской области в сфере социальной защиты населения отказывает заявителю в назначении государственной социальной помощи.</w:t>
      </w:r>
    </w:p>
    <w:p w:rsidR="0070006E" w:rsidRDefault="0070006E">
      <w:pPr>
        <w:pStyle w:val="ConsPlusNormal"/>
        <w:jc w:val="both"/>
      </w:pPr>
      <w:r>
        <w:t>(</w:t>
      </w:r>
      <w:proofErr w:type="gramStart"/>
      <w:r>
        <w:t>в</w:t>
      </w:r>
      <w:proofErr w:type="gramEnd"/>
      <w:r>
        <w:t xml:space="preserve"> ред. </w:t>
      </w:r>
      <w:hyperlink r:id="rId25" w:history="1">
        <w:r>
          <w:rPr>
            <w:color w:val="0000FF"/>
          </w:rPr>
          <w:t>закона</w:t>
        </w:r>
      </w:hyperlink>
      <w:r>
        <w:t xml:space="preserve"> Воронежской области от 11.12.2014 N 185-ОЗ)</w:t>
      </w:r>
    </w:p>
    <w:p w:rsidR="0070006E" w:rsidRDefault="0070006E">
      <w:pPr>
        <w:pStyle w:val="ConsPlusNormal"/>
        <w:ind w:firstLine="540"/>
        <w:jc w:val="both"/>
      </w:pPr>
      <w:r>
        <w:lastRenderedPageBreak/>
        <w:t>Отказ в назначении государственной социальной помощи по этим основаниям заявитель может обжаловать в порядке, установленном действующим законодательством.</w:t>
      </w:r>
    </w:p>
    <w:p w:rsidR="0070006E" w:rsidRDefault="0070006E">
      <w:pPr>
        <w:pStyle w:val="ConsPlusNormal"/>
        <w:jc w:val="both"/>
      </w:pPr>
    </w:p>
    <w:p w:rsidR="0070006E" w:rsidRDefault="0070006E">
      <w:pPr>
        <w:pStyle w:val="ConsPlusNormal"/>
        <w:ind w:firstLine="540"/>
        <w:jc w:val="both"/>
      </w:pPr>
      <w:r>
        <w:t>Статья 5.1. Государственная социальная помощь на основании социального контракта</w:t>
      </w:r>
    </w:p>
    <w:p w:rsidR="0070006E" w:rsidRDefault="0070006E">
      <w:pPr>
        <w:pStyle w:val="ConsPlusNormal"/>
        <w:ind w:firstLine="540"/>
        <w:jc w:val="both"/>
      </w:pPr>
      <w:r>
        <w:t>(</w:t>
      </w:r>
      <w:proofErr w:type="gramStart"/>
      <w:r>
        <w:t>введена</w:t>
      </w:r>
      <w:proofErr w:type="gramEnd"/>
      <w:r>
        <w:t xml:space="preserve"> </w:t>
      </w:r>
      <w:hyperlink r:id="rId26" w:history="1">
        <w:r>
          <w:rPr>
            <w:color w:val="0000FF"/>
          </w:rPr>
          <w:t>законом</w:t>
        </w:r>
      </w:hyperlink>
      <w:r>
        <w:t xml:space="preserve"> Воронежской области от 08.07.2013 N 96-ОЗ)</w:t>
      </w:r>
    </w:p>
    <w:p w:rsidR="0070006E" w:rsidRDefault="0070006E">
      <w:pPr>
        <w:pStyle w:val="ConsPlusNormal"/>
        <w:jc w:val="both"/>
      </w:pPr>
    </w:p>
    <w:p w:rsidR="0070006E" w:rsidRDefault="0070006E">
      <w:pPr>
        <w:pStyle w:val="ConsPlusNormal"/>
        <w:ind w:firstLine="540"/>
        <w:jc w:val="both"/>
      </w:pPr>
      <w:r>
        <w:t xml:space="preserve">1. Государственная социальная помощь на основании социального контракта оказывается категориям граждан, указанным в </w:t>
      </w:r>
      <w:hyperlink w:anchor="P33" w:history="1">
        <w:r>
          <w:rPr>
            <w:color w:val="0000FF"/>
          </w:rPr>
          <w:t>пунктах 1</w:t>
        </w:r>
      </w:hyperlink>
      <w:r>
        <w:t xml:space="preserve"> - </w:t>
      </w:r>
      <w:hyperlink w:anchor="P36" w:history="1">
        <w:r>
          <w:rPr>
            <w:color w:val="0000FF"/>
          </w:rPr>
          <w:t>4 части 1 статьи 3</w:t>
        </w:r>
      </w:hyperlink>
      <w:r>
        <w:t xml:space="preserve"> настоящего Закона Воронежской области, в целях стимулирования их активных действий по преодолению трудной жизненной ситуации.</w:t>
      </w:r>
    </w:p>
    <w:p w:rsidR="0070006E" w:rsidRDefault="0070006E">
      <w:pPr>
        <w:pStyle w:val="ConsPlusNormal"/>
        <w:ind w:firstLine="540"/>
        <w:jc w:val="both"/>
      </w:pPr>
      <w:r>
        <w:t>2. В социальном контракте должны быть установлены:</w:t>
      </w:r>
    </w:p>
    <w:p w:rsidR="0070006E" w:rsidRDefault="0070006E">
      <w:pPr>
        <w:pStyle w:val="ConsPlusNormal"/>
        <w:ind w:firstLine="540"/>
        <w:jc w:val="both"/>
      </w:pPr>
      <w:r>
        <w:t>1) предмет социального контракта;</w:t>
      </w:r>
    </w:p>
    <w:p w:rsidR="0070006E" w:rsidRDefault="0070006E">
      <w:pPr>
        <w:pStyle w:val="ConsPlusNormal"/>
        <w:ind w:firstLine="540"/>
        <w:jc w:val="both"/>
      </w:pPr>
      <w:r>
        <w:t>2) права и обязанности граждан и исполнительного органа государственной власти Воронежской области в сфере социальной защиты населения при оказании государственной социальной помощи;</w:t>
      </w:r>
    </w:p>
    <w:p w:rsidR="0070006E" w:rsidRDefault="0070006E">
      <w:pPr>
        <w:pStyle w:val="ConsPlusNormal"/>
        <w:jc w:val="both"/>
      </w:pPr>
      <w:r>
        <w:t xml:space="preserve">(в ред. </w:t>
      </w:r>
      <w:hyperlink r:id="rId27"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3) виды и размер государственной социальной помощи;</w:t>
      </w:r>
    </w:p>
    <w:p w:rsidR="0070006E" w:rsidRDefault="0070006E">
      <w:pPr>
        <w:pStyle w:val="ConsPlusNormal"/>
        <w:ind w:firstLine="540"/>
        <w:jc w:val="both"/>
      </w:pPr>
      <w:r>
        <w:t>4) порядок оказания государственной социальной помощи на основании социального контракта;</w:t>
      </w:r>
    </w:p>
    <w:p w:rsidR="0070006E" w:rsidRDefault="0070006E">
      <w:pPr>
        <w:pStyle w:val="ConsPlusNormal"/>
        <w:ind w:firstLine="540"/>
        <w:jc w:val="both"/>
      </w:pPr>
      <w:r>
        <w:t>5) срок действия социального контракта;</w:t>
      </w:r>
    </w:p>
    <w:p w:rsidR="0070006E" w:rsidRDefault="0070006E">
      <w:pPr>
        <w:pStyle w:val="ConsPlusNormal"/>
        <w:ind w:firstLine="540"/>
        <w:jc w:val="both"/>
      </w:pPr>
      <w:r>
        <w:t>6) порядок изменения и основания прекращения социального контракта.</w:t>
      </w:r>
    </w:p>
    <w:p w:rsidR="0070006E" w:rsidRDefault="0070006E">
      <w:pPr>
        <w:pStyle w:val="ConsPlusNormal"/>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70006E" w:rsidRDefault="0070006E">
      <w:pPr>
        <w:pStyle w:val="ConsPlusNormal"/>
        <w:ind w:firstLine="540"/>
        <w:jc w:val="both"/>
      </w:pPr>
      <w:r>
        <w:t>1) поиск работы;</w:t>
      </w:r>
    </w:p>
    <w:p w:rsidR="0070006E" w:rsidRDefault="0070006E">
      <w:pPr>
        <w:pStyle w:val="ConsPlusNormal"/>
        <w:ind w:firstLine="540"/>
        <w:jc w:val="both"/>
      </w:pPr>
      <w:r>
        <w:t>2) прохождение профессиональной подготовки, переподготовки;</w:t>
      </w:r>
    </w:p>
    <w:p w:rsidR="0070006E" w:rsidRDefault="0070006E">
      <w:pPr>
        <w:pStyle w:val="ConsPlusNormal"/>
        <w:ind w:firstLine="540"/>
        <w:jc w:val="both"/>
      </w:pPr>
      <w:r>
        <w:t>3) осуществление индивидуальной предпринимательской деятельности;</w:t>
      </w:r>
    </w:p>
    <w:p w:rsidR="0070006E" w:rsidRDefault="0070006E">
      <w:pPr>
        <w:pStyle w:val="ConsPlusNormal"/>
        <w:ind w:firstLine="540"/>
        <w:jc w:val="both"/>
      </w:pPr>
      <w:r>
        <w:t>4) ведение личного подсобного хозяйства;</w:t>
      </w:r>
    </w:p>
    <w:p w:rsidR="0070006E" w:rsidRDefault="0070006E">
      <w:pPr>
        <w:pStyle w:val="ConsPlusNormal"/>
        <w:ind w:firstLine="540"/>
        <w:jc w:val="both"/>
      </w:pPr>
      <w:r>
        <w:t>5) осуществление иных мероприятий, направленных на преодоление гражданином трудной жизненной ситуации.</w:t>
      </w:r>
    </w:p>
    <w:p w:rsidR="0070006E" w:rsidRDefault="0070006E">
      <w:pPr>
        <w:pStyle w:val="ConsPlusNormal"/>
        <w:ind w:firstLine="540"/>
        <w:jc w:val="both"/>
      </w:pPr>
      <w:r>
        <w:t xml:space="preserve">4. </w:t>
      </w:r>
      <w:proofErr w:type="gramStart"/>
      <w:r>
        <w:t>Исполнительный орган государственной власти Воронежской области в сфере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иными исполнительными органами государственной власти Воронежской области и органами местного самоуправления муниципальных образований Воронежской области в целях содействия в реализации получателями государственной социальной помощи мероприятий, предусмотренных программой социальной адаптации.</w:t>
      </w:r>
      <w:proofErr w:type="gramEnd"/>
    </w:p>
    <w:p w:rsidR="0070006E" w:rsidRDefault="0070006E">
      <w:pPr>
        <w:pStyle w:val="ConsPlusNormal"/>
        <w:jc w:val="both"/>
      </w:pPr>
      <w:r>
        <w:t xml:space="preserve">(в ред. </w:t>
      </w:r>
      <w:hyperlink r:id="rId28"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5. Программа социальной адаптации устанавливается на срок действия социального контракта.</w:t>
      </w:r>
    </w:p>
    <w:p w:rsidR="0070006E" w:rsidRDefault="0070006E">
      <w:pPr>
        <w:pStyle w:val="ConsPlusNormal"/>
        <w:ind w:firstLine="540"/>
        <w:jc w:val="both"/>
      </w:pPr>
      <w:r>
        <w:t>6. Социальный контра</w:t>
      </w:r>
      <w:proofErr w:type="gramStart"/>
      <w:r>
        <w:t>кт с пр</w:t>
      </w:r>
      <w:proofErr w:type="gramEnd"/>
      <w:r>
        <w:t>илагаемой к нему программой социальной адаптации подписывается заявителем и руководителем исполнительного органа государственной власти Воронежской области в сфере социальной защиты населения.</w:t>
      </w:r>
    </w:p>
    <w:p w:rsidR="0070006E" w:rsidRDefault="0070006E">
      <w:pPr>
        <w:pStyle w:val="ConsPlusNormal"/>
        <w:jc w:val="both"/>
      </w:pPr>
      <w:r>
        <w:t xml:space="preserve">(в ред. </w:t>
      </w:r>
      <w:hyperlink r:id="rId29"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 xml:space="preserve">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w:t>
      </w:r>
      <w:proofErr w:type="gramStart"/>
      <w:r>
        <w:t>Данный срок может быть продлен исполнительным органом государственной власти Воронежской области в сфере социальной защиты населения по основаниям, установленным нормативным правовым актом исполнительного органа государственной власти Воронежской области в сфере социальной защиты населения.</w:t>
      </w:r>
      <w:proofErr w:type="gramEnd"/>
    </w:p>
    <w:p w:rsidR="0070006E" w:rsidRDefault="0070006E">
      <w:pPr>
        <w:pStyle w:val="ConsPlusNormal"/>
        <w:jc w:val="both"/>
      </w:pPr>
      <w:r>
        <w:t>(</w:t>
      </w:r>
      <w:proofErr w:type="gramStart"/>
      <w:r>
        <w:t>в</w:t>
      </w:r>
      <w:proofErr w:type="gramEnd"/>
      <w:r>
        <w:t xml:space="preserve"> ред. </w:t>
      </w:r>
      <w:hyperlink r:id="rId30"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 xml:space="preserve">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настоящим Законом Воронежской области без социального контракта или отказ в назначении </w:t>
      </w:r>
      <w:r>
        <w:lastRenderedPageBreak/>
        <w:t>государственной социальной помощи.</w:t>
      </w:r>
    </w:p>
    <w:p w:rsidR="0070006E" w:rsidRDefault="0070006E">
      <w:pPr>
        <w:pStyle w:val="ConsPlusNormal"/>
        <w:ind w:firstLine="540"/>
        <w:jc w:val="both"/>
      </w:pPr>
      <w:r>
        <w:t>9. Мониторинг оказания государственной социальной помощи на основании социального контракта проводится исполнительным органом государственной власти Воронежской области в сфере социальной защиты населения в порядке, установленном нормативным правовым актом исполнительного органа государственной власти Воронежской области в сфере социальной защиты населения.</w:t>
      </w:r>
    </w:p>
    <w:p w:rsidR="0070006E" w:rsidRDefault="0070006E">
      <w:pPr>
        <w:pStyle w:val="ConsPlusNormal"/>
        <w:jc w:val="both"/>
      </w:pPr>
      <w:r>
        <w:t>(</w:t>
      </w:r>
      <w:proofErr w:type="gramStart"/>
      <w:r>
        <w:t>в</w:t>
      </w:r>
      <w:proofErr w:type="gramEnd"/>
      <w:r>
        <w:t xml:space="preserve"> ред. </w:t>
      </w:r>
      <w:hyperlink r:id="rId31" w:history="1">
        <w:r>
          <w:rPr>
            <w:color w:val="0000FF"/>
          </w:rPr>
          <w:t>закона</w:t>
        </w:r>
      </w:hyperlink>
      <w:r>
        <w:t xml:space="preserve"> Воронежской области от 11.12.2014 N 185-ОЗ)</w:t>
      </w:r>
    </w:p>
    <w:p w:rsidR="0070006E" w:rsidRDefault="0070006E">
      <w:pPr>
        <w:pStyle w:val="ConsPlusNormal"/>
        <w:jc w:val="both"/>
      </w:pPr>
    </w:p>
    <w:p w:rsidR="0070006E" w:rsidRDefault="0070006E">
      <w:pPr>
        <w:pStyle w:val="ConsPlusNormal"/>
        <w:ind w:firstLine="540"/>
        <w:jc w:val="both"/>
      </w:pPr>
      <w:r>
        <w:t>Статья 6. Основания для прекращения оказания государственной социальной помощи</w:t>
      </w:r>
    </w:p>
    <w:p w:rsidR="0070006E" w:rsidRDefault="0070006E">
      <w:pPr>
        <w:pStyle w:val="ConsPlusNormal"/>
        <w:jc w:val="both"/>
      </w:pPr>
    </w:p>
    <w:p w:rsidR="0070006E" w:rsidRDefault="0070006E">
      <w:pPr>
        <w:pStyle w:val="ConsPlusNormal"/>
        <w:ind w:firstLine="540"/>
        <w:jc w:val="both"/>
      </w:pPr>
      <w:r>
        <w:t xml:space="preserve">1. Заявитель обязан известить исполнительный орган государственной власти Воронежской области в сфере социальной защиты </w:t>
      </w:r>
      <w:proofErr w:type="gramStart"/>
      <w:r>
        <w:t>населения</w:t>
      </w:r>
      <w:proofErr w:type="gramEnd"/>
      <w:r>
        <w:t xml:space="preserve">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70006E" w:rsidRDefault="0070006E">
      <w:pPr>
        <w:pStyle w:val="ConsPlusNormal"/>
        <w:jc w:val="both"/>
      </w:pPr>
      <w:r>
        <w:t>(</w:t>
      </w:r>
      <w:proofErr w:type="gramStart"/>
      <w:r>
        <w:t>в</w:t>
      </w:r>
      <w:proofErr w:type="gramEnd"/>
      <w:r>
        <w:t xml:space="preserve"> ред. </w:t>
      </w:r>
      <w:hyperlink r:id="rId32"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 xml:space="preserve">2. </w:t>
      </w:r>
      <w:proofErr w:type="gramStart"/>
      <w:r>
        <w:t>В случае установления исполнительным органом государственной власти Воронежской области в сфере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исполнительным органом государственной власти Воронежской</w:t>
      </w:r>
      <w:proofErr w:type="gramEnd"/>
      <w:r>
        <w:t xml:space="preserve"> области в сфере социальной защиты населения, но не более чем на период, в течение которого указанная помощь заявителю незаконно оказывалась.</w:t>
      </w:r>
    </w:p>
    <w:p w:rsidR="0070006E" w:rsidRDefault="0070006E">
      <w:pPr>
        <w:pStyle w:val="ConsPlusNormal"/>
        <w:jc w:val="both"/>
      </w:pPr>
      <w:r>
        <w:t xml:space="preserve">(в ред. </w:t>
      </w:r>
      <w:hyperlink r:id="rId33"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 xml:space="preserve">2.1. </w:t>
      </w:r>
      <w:proofErr w:type="gramStart"/>
      <w:r>
        <w:t>Исполнительный орган государственной власти Воронежской области в сфере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а также в иных случаях, предусмотренных нормативным правовым актом исполнительного органа государственной власти Воронежской области в сфере социальной защиты населения.</w:t>
      </w:r>
      <w:proofErr w:type="gramEnd"/>
    </w:p>
    <w:p w:rsidR="0070006E" w:rsidRDefault="0070006E">
      <w:pPr>
        <w:pStyle w:val="ConsPlusNormal"/>
        <w:jc w:val="both"/>
      </w:pPr>
      <w:r>
        <w:t>(</w:t>
      </w:r>
      <w:proofErr w:type="gramStart"/>
      <w:r>
        <w:t>ч</w:t>
      </w:r>
      <w:proofErr w:type="gramEnd"/>
      <w:r>
        <w:t xml:space="preserve">асть 2.1 введена </w:t>
      </w:r>
      <w:hyperlink r:id="rId34" w:history="1">
        <w:r>
          <w:rPr>
            <w:color w:val="0000FF"/>
          </w:rPr>
          <w:t>законом</w:t>
        </w:r>
      </w:hyperlink>
      <w:r>
        <w:t xml:space="preserve"> Воронежской области от 08.07.2013 N 96-ОЗ; в ред. </w:t>
      </w:r>
      <w:hyperlink r:id="rId35" w:history="1">
        <w:r>
          <w:rPr>
            <w:color w:val="0000FF"/>
          </w:rPr>
          <w:t>закона</w:t>
        </w:r>
      </w:hyperlink>
      <w:r>
        <w:t xml:space="preserve"> Воронежской области от 11.12.2014 N 185-ОЗ)</w:t>
      </w:r>
    </w:p>
    <w:p w:rsidR="0070006E" w:rsidRDefault="0070006E">
      <w:pPr>
        <w:pStyle w:val="ConsPlusNormal"/>
        <w:ind w:firstLine="540"/>
        <w:jc w:val="both"/>
      </w:pPr>
      <w:r>
        <w:t>3. Прекращение оказания государственной социальной помощи может быть обжаловано заявителем в порядке, установленном действующим законодательством.</w:t>
      </w:r>
    </w:p>
    <w:p w:rsidR="0070006E" w:rsidRDefault="0070006E">
      <w:pPr>
        <w:pStyle w:val="ConsPlusNormal"/>
        <w:jc w:val="both"/>
      </w:pPr>
    </w:p>
    <w:p w:rsidR="0070006E" w:rsidRDefault="0070006E">
      <w:pPr>
        <w:pStyle w:val="ConsPlusNormal"/>
        <w:ind w:firstLine="540"/>
        <w:jc w:val="both"/>
      </w:pPr>
      <w:r>
        <w:t>Статья 7. Порядок назначения государственной социальной помощи</w:t>
      </w:r>
    </w:p>
    <w:p w:rsidR="0070006E" w:rsidRDefault="0070006E">
      <w:pPr>
        <w:pStyle w:val="ConsPlusNormal"/>
        <w:ind w:firstLine="540"/>
        <w:jc w:val="both"/>
      </w:pPr>
      <w:r>
        <w:t xml:space="preserve">(в ред. </w:t>
      </w:r>
      <w:hyperlink r:id="rId36" w:history="1">
        <w:r>
          <w:rPr>
            <w:color w:val="0000FF"/>
          </w:rPr>
          <w:t>закона</w:t>
        </w:r>
      </w:hyperlink>
      <w:r>
        <w:t xml:space="preserve"> Воронежской области от 08.07.2013 N 96-ОЗ)</w:t>
      </w:r>
    </w:p>
    <w:p w:rsidR="0070006E" w:rsidRDefault="0070006E">
      <w:pPr>
        <w:pStyle w:val="ConsPlusNormal"/>
        <w:jc w:val="both"/>
      </w:pPr>
    </w:p>
    <w:p w:rsidR="0070006E" w:rsidRDefault="0070006E">
      <w:pPr>
        <w:pStyle w:val="ConsPlusNormal"/>
        <w:ind w:firstLine="540"/>
        <w:jc w:val="both"/>
      </w:pPr>
      <w:r>
        <w:t>Порядок назначения государственной социальной помощи, а также форма социального контракта устанавливается нормативным правовым актом исполнительного органа государственной власти Воронежской области в сфере социальной защиты населения.</w:t>
      </w:r>
    </w:p>
    <w:p w:rsidR="0070006E" w:rsidRDefault="0070006E">
      <w:pPr>
        <w:pStyle w:val="ConsPlusNormal"/>
        <w:jc w:val="both"/>
      </w:pPr>
      <w:r>
        <w:t xml:space="preserve">(в ред. </w:t>
      </w:r>
      <w:hyperlink r:id="rId37" w:history="1">
        <w:r>
          <w:rPr>
            <w:color w:val="0000FF"/>
          </w:rPr>
          <w:t>закона</w:t>
        </w:r>
      </w:hyperlink>
      <w:r>
        <w:t xml:space="preserve"> Воронежской области от 11.12.2014 N 185-ОЗ)</w:t>
      </w:r>
    </w:p>
    <w:p w:rsidR="0070006E" w:rsidRDefault="0070006E">
      <w:pPr>
        <w:pStyle w:val="ConsPlusNormal"/>
        <w:jc w:val="both"/>
      </w:pPr>
    </w:p>
    <w:p w:rsidR="0070006E" w:rsidRDefault="0070006E">
      <w:pPr>
        <w:pStyle w:val="ConsPlusNormal"/>
        <w:ind w:firstLine="540"/>
        <w:jc w:val="both"/>
      </w:pPr>
      <w:r>
        <w:t>Статья 8. Вступление в силу настоящего Закона Воронежской области</w:t>
      </w:r>
    </w:p>
    <w:p w:rsidR="0070006E" w:rsidRDefault="0070006E">
      <w:pPr>
        <w:pStyle w:val="ConsPlusNormal"/>
        <w:jc w:val="both"/>
      </w:pPr>
    </w:p>
    <w:p w:rsidR="0070006E" w:rsidRDefault="0070006E">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70006E" w:rsidRDefault="0070006E">
      <w:pPr>
        <w:pStyle w:val="ConsPlusNormal"/>
        <w:jc w:val="both"/>
      </w:pPr>
    </w:p>
    <w:p w:rsidR="0070006E" w:rsidRDefault="0070006E">
      <w:pPr>
        <w:pStyle w:val="ConsPlusNormal"/>
        <w:ind w:firstLine="540"/>
        <w:jc w:val="both"/>
      </w:pPr>
      <w:r>
        <w:t>Статья 9. Переходные положения</w:t>
      </w:r>
    </w:p>
    <w:p w:rsidR="0070006E" w:rsidRDefault="0070006E">
      <w:pPr>
        <w:pStyle w:val="ConsPlusNormal"/>
        <w:jc w:val="both"/>
      </w:pPr>
    </w:p>
    <w:p w:rsidR="0070006E" w:rsidRDefault="0070006E">
      <w:pPr>
        <w:pStyle w:val="ConsPlusNormal"/>
        <w:ind w:firstLine="540"/>
        <w:jc w:val="both"/>
      </w:pPr>
      <w:r>
        <w:t>1. Со дня вступления в силу настоящего Закона Воронежской области признать утратившими силу:</w:t>
      </w:r>
    </w:p>
    <w:p w:rsidR="0070006E" w:rsidRDefault="0070006E">
      <w:pPr>
        <w:pStyle w:val="ConsPlusNormal"/>
        <w:ind w:firstLine="540"/>
        <w:jc w:val="both"/>
      </w:pPr>
      <w:proofErr w:type="gramStart"/>
      <w:r>
        <w:lastRenderedPageBreak/>
        <w:t xml:space="preserve">1) </w:t>
      </w:r>
      <w:hyperlink r:id="rId38" w:history="1">
        <w:r>
          <w:rPr>
            <w:color w:val="0000FF"/>
          </w:rPr>
          <w:t>Закон</w:t>
        </w:r>
      </w:hyperlink>
      <w:r>
        <w:t xml:space="preserve"> Воронежской области от 24 марта 2005 года N 16-ОЗ "Об оказании государственной социальной помощи за счет средств областного бюджета" ("Коммуна", 2005, 2 апреля);</w:t>
      </w:r>
      <w:proofErr w:type="gramEnd"/>
    </w:p>
    <w:p w:rsidR="0070006E" w:rsidRDefault="0070006E">
      <w:pPr>
        <w:pStyle w:val="ConsPlusNormal"/>
        <w:ind w:firstLine="540"/>
        <w:jc w:val="both"/>
      </w:pPr>
      <w:r>
        <w:t xml:space="preserve">2) </w:t>
      </w:r>
      <w:hyperlink r:id="rId39" w:history="1">
        <w:r>
          <w:rPr>
            <w:color w:val="0000FF"/>
          </w:rPr>
          <w:t>Закон</w:t>
        </w:r>
      </w:hyperlink>
      <w:r>
        <w:t xml:space="preserve"> Воронежской области от 12 марта 2007 года N 30-ОЗ "О внесении изменений в Закон Воронежской области "Об оказании государственной социальной помощи за счет средств областного бюджета" ("Молодой коммунар", 2007, 17 марта);</w:t>
      </w:r>
    </w:p>
    <w:p w:rsidR="0070006E" w:rsidRDefault="0070006E">
      <w:pPr>
        <w:pStyle w:val="ConsPlusNormal"/>
        <w:ind w:firstLine="540"/>
        <w:jc w:val="both"/>
      </w:pPr>
      <w:r>
        <w:t xml:space="preserve">3) </w:t>
      </w:r>
      <w:hyperlink r:id="rId40" w:history="1">
        <w:r>
          <w:rPr>
            <w:color w:val="0000FF"/>
          </w:rPr>
          <w:t>Закон</w:t>
        </w:r>
      </w:hyperlink>
      <w:r>
        <w:t xml:space="preserve"> Воронежской области от 2 июля 2008 года N 63-ОЗ "О внесении изменений в Закон Воронежской области "Об оказании государственной социальной помощи за счет средств областного бюджета" ("Молодой коммунар", 2008, 10 июля).</w:t>
      </w:r>
    </w:p>
    <w:p w:rsidR="0070006E" w:rsidRDefault="0070006E">
      <w:pPr>
        <w:pStyle w:val="ConsPlusNormal"/>
        <w:ind w:firstLine="540"/>
        <w:jc w:val="both"/>
      </w:pPr>
      <w:r>
        <w:t xml:space="preserve">2. Утратила силу. - </w:t>
      </w:r>
      <w:hyperlink r:id="rId41" w:history="1">
        <w:r>
          <w:rPr>
            <w:color w:val="0000FF"/>
          </w:rPr>
          <w:t>Закон</w:t>
        </w:r>
      </w:hyperlink>
      <w:r>
        <w:t xml:space="preserve"> Воронежской области от 11.12.2014 N 185-ОЗ.</w:t>
      </w:r>
    </w:p>
    <w:p w:rsidR="0070006E" w:rsidRDefault="0070006E">
      <w:pPr>
        <w:pStyle w:val="ConsPlusNormal"/>
        <w:jc w:val="both"/>
      </w:pPr>
    </w:p>
    <w:p w:rsidR="0070006E" w:rsidRDefault="0070006E">
      <w:pPr>
        <w:pStyle w:val="ConsPlusNormal"/>
        <w:jc w:val="right"/>
      </w:pPr>
      <w:r>
        <w:t>Губернатор Воронежской области</w:t>
      </w:r>
    </w:p>
    <w:p w:rsidR="0070006E" w:rsidRDefault="0070006E">
      <w:pPr>
        <w:pStyle w:val="ConsPlusNormal"/>
        <w:jc w:val="right"/>
      </w:pPr>
      <w:r>
        <w:t>А.В.ГОРДЕЕВ</w:t>
      </w:r>
    </w:p>
    <w:p w:rsidR="0070006E" w:rsidRDefault="0070006E">
      <w:pPr>
        <w:pStyle w:val="ConsPlusNormal"/>
      </w:pPr>
      <w:r>
        <w:t>г. Воронеж,</w:t>
      </w:r>
    </w:p>
    <w:p w:rsidR="0070006E" w:rsidRDefault="0070006E">
      <w:pPr>
        <w:pStyle w:val="ConsPlusNormal"/>
      </w:pPr>
      <w:r>
        <w:t>25.06.2012</w:t>
      </w:r>
    </w:p>
    <w:p w:rsidR="0070006E" w:rsidRDefault="0070006E">
      <w:pPr>
        <w:pStyle w:val="ConsPlusNormal"/>
      </w:pPr>
      <w:r>
        <w:t>N 98-ОЗ</w:t>
      </w:r>
    </w:p>
    <w:p w:rsidR="0070006E" w:rsidRDefault="0070006E">
      <w:pPr>
        <w:pStyle w:val="ConsPlusNormal"/>
        <w:jc w:val="both"/>
      </w:pPr>
    </w:p>
    <w:p w:rsidR="0070006E" w:rsidRDefault="0070006E">
      <w:pPr>
        <w:pStyle w:val="ConsPlusNormal"/>
        <w:jc w:val="both"/>
      </w:pPr>
    </w:p>
    <w:p w:rsidR="0070006E" w:rsidRDefault="0070006E">
      <w:pPr>
        <w:pStyle w:val="ConsPlusNormal"/>
        <w:pBdr>
          <w:top w:val="single" w:sz="6" w:space="0" w:color="auto"/>
        </w:pBdr>
        <w:spacing w:before="100" w:after="100"/>
        <w:jc w:val="both"/>
        <w:rPr>
          <w:sz w:val="2"/>
          <w:szCs w:val="2"/>
        </w:rPr>
      </w:pPr>
    </w:p>
    <w:p w:rsidR="00457EC1" w:rsidRDefault="00457EC1"/>
    <w:sectPr w:rsidR="00457EC1" w:rsidSect="00551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006E"/>
    <w:rsid w:val="00002154"/>
    <w:rsid w:val="00003AB6"/>
    <w:rsid w:val="00003BEC"/>
    <w:rsid w:val="00003FBA"/>
    <w:rsid w:val="00003FCC"/>
    <w:rsid w:val="00004AC9"/>
    <w:rsid w:val="00006B4F"/>
    <w:rsid w:val="00011C84"/>
    <w:rsid w:val="000158C1"/>
    <w:rsid w:val="00015E63"/>
    <w:rsid w:val="000247E1"/>
    <w:rsid w:val="00027190"/>
    <w:rsid w:val="000273B7"/>
    <w:rsid w:val="00031DDA"/>
    <w:rsid w:val="00032037"/>
    <w:rsid w:val="00033067"/>
    <w:rsid w:val="00037603"/>
    <w:rsid w:val="00044091"/>
    <w:rsid w:val="00045011"/>
    <w:rsid w:val="00045B60"/>
    <w:rsid w:val="00045C3F"/>
    <w:rsid w:val="00050298"/>
    <w:rsid w:val="0005031A"/>
    <w:rsid w:val="0005243E"/>
    <w:rsid w:val="00052ADE"/>
    <w:rsid w:val="00055376"/>
    <w:rsid w:val="00055A5E"/>
    <w:rsid w:val="0005707B"/>
    <w:rsid w:val="000572D1"/>
    <w:rsid w:val="00066747"/>
    <w:rsid w:val="000729A9"/>
    <w:rsid w:val="00073020"/>
    <w:rsid w:val="000732DF"/>
    <w:rsid w:val="00073CFF"/>
    <w:rsid w:val="000768A1"/>
    <w:rsid w:val="000770CF"/>
    <w:rsid w:val="000777A6"/>
    <w:rsid w:val="00080346"/>
    <w:rsid w:val="0008455D"/>
    <w:rsid w:val="00084DBD"/>
    <w:rsid w:val="00085151"/>
    <w:rsid w:val="00087427"/>
    <w:rsid w:val="000874CE"/>
    <w:rsid w:val="00087EAA"/>
    <w:rsid w:val="000902D7"/>
    <w:rsid w:val="0009164D"/>
    <w:rsid w:val="000928FA"/>
    <w:rsid w:val="00095801"/>
    <w:rsid w:val="00095CB3"/>
    <w:rsid w:val="000A07F6"/>
    <w:rsid w:val="000A3655"/>
    <w:rsid w:val="000A627B"/>
    <w:rsid w:val="000B0AF7"/>
    <w:rsid w:val="000B1783"/>
    <w:rsid w:val="000B1DEF"/>
    <w:rsid w:val="000B32C0"/>
    <w:rsid w:val="000B3BFB"/>
    <w:rsid w:val="000B468E"/>
    <w:rsid w:val="000B662C"/>
    <w:rsid w:val="000C039A"/>
    <w:rsid w:val="000C09AB"/>
    <w:rsid w:val="000C2162"/>
    <w:rsid w:val="000C24E9"/>
    <w:rsid w:val="000C6724"/>
    <w:rsid w:val="000C78D4"/>
    <w:rsid w:val="000C7946"/>
    <w:rsid w:val="000C796B"/>
    <w:rsid w:val="000D0AD6"/>
    <w:rsid w:val="000D22ED"/>
    <w:rsid w:val="000D2DF5"/>
    <w:rsid w:val="000D3157"/>
    <w:rsid w:val="000E027C"/>
    <w:rsid w:val="000E3C1A"/>
    <w:rsid w:val="000E3E89"/>
    <w:rsid w:val="000E611A"/>
    <w:rsid w:val="000E7BBD"/>
    <w:rsid w:val="000F04DC"/>
    <w:rsid w:val="000F08CA"/>
    <w:rsid w:val="000F4C10"/>
    <w:rsid w:val="000F58A9"/>
    <w:rsid w:val="000F5A05"/>
    <w:rsid w:val="000F612C"/>
    <w:rsid w:val="000F7453"/>
    <w:rsid w:val="00100614"/>
    <w:rsid w:val="00103444"/>
    <w:rsid w:val="0010381C"/>
    <w:rsid w:val="00104E17"/>
    <w:rsid w:val="0010543F"/>
    <w:rsid w:val="00106D00"/>
    <w:rsid w:val="0011096E"/>
    <w:rsid w:val="001123E7"/>
    <w:rsid w:val="001125A2"/>
    <w:rsid w:val="00120382"/>
    <w:rsid w:val="001211A6"/>
    <w:rsid w:val="00122442"/>
    <w:rsid w:val="0012251E"/>
    <w:rsid w:val="00123842"/>
    <w:rsid w:val="00124EBF"/>
    <w:rsid w:val="001268CF"/>
    <w:rsid w:val="00127010"/>
    <w:rsid w:val="00130361"/>
    <w:rsid w:val="001308F7"/>
    <w:rsid w:val="001318B0"/>
    <w:rsid w:val="0013231F"/>
    <w:rsid w:val="00132BB2"/>
    <w:rsid w:val="00135208"/>
    <w:rsid w:val="001356B3"/>
    <w:rsid w:val="0013699E"/>
    <w:rsid w:val="001369C0"/>
    <w:rsid w:val="00137EF0"/>
    <w:rsid w:val="001419E4"/>
    <w:rsid w:val="0014272B"/>
    <w:rsid w:val="00147D0A"/>
    <w:rsid w:val="001505BF"/>
    <w:rsid w:val="00152191"/>
    <w:rsid w:val="00154490"/>
    <w:rsid w:val="001567EE"/>
    <w:rsid w:val="00156D97"/>
    <w:rsid w:val="00157721"/>
    <w:rsid w:val="00161C4B"/>
    <w:rsid w:val="0016225C"/>
    <w:rsid w:val="001642A4"/>
    <w:rsid w:val="00165EDF"/>
    <w:rsid w:val="001663C0"/>
    <w:rsid w:val="00166FBD"/>
    <w:rsid w:val="00167917"/>
    <w:rsid w:val="00167CB9"/>
    <w:rsid w:val="00171BFA"/>
    <w:rsid w:val="00173025"/>
    <w:rsid w:val="001744C6"/>
    <w:rsid w:val="00175B65"/>
    <w:rsid w:val="00176085"/>
    <w:rsid w:val="001812C3"/>
    <w:rsid w:val="00182461"/>
    <w:rsid w:val="00186DCE"/>
    <w:rsid w:val="00187A2D"/>
    <w:rsid w:val="001900C5"/>
    <w:rsid w:val="00190A28"/>
    <w:rsid w:val="00195706"/>
    <w:rsid w:val="00195D9F"/>
    <w:rsid w:val="00197DB9"/>
    <w:rsid w:val="001A0E7E"/>
    <w:rsid w:val="001A675C"/>
    <w:rsid w:val="001A6FAE"/>
    <w:rsid w:val="001B0070"/>
    <w:rsid w:val="001B0097"/>
    <w:rsid w:val="001B1FDC"/>
    <w:rsid w:val="001B4188"/>
    <w:rsid w:val="001B5498"/>
    <w:rsid w:val="001B6D8F"/>
    <w:rsid w:val="001B7E7E"/>
    <w:rsid w:val="001C439C"/>
    <w:rsid w:val="001C759B"/>
    <w:rsid w:val="001D0167"/>
    <w:rsid w:val="001D2090"/>
    <w:rsid w:val="001D502C"/>
    <w:rsid w:val="001D5C0C"/>
    <w:rsid w:val="001E0BEC"/>
    <w:rsid w:val="001E4D10"/>
    <w:rsid w:val="001E55A6"/>
    <w:rsid w:val="001E57C9"/>
    <w:rsid w:val="001E73C8"/>
    <w:rsid w:val="001F0C43"/>
    <w:rsid w:val="001F16B6"/>
    <w:rsid w:val="001F6F0D"/>
    <w:rsid w:val="00200D08"/>
    <w:rsid w:val="00200FCA"/>
    <w:rsid w:val="002044D7"/>
    <w:rsid w:val="002046EB"/>
    <w:rsid w:val="00205803"/>
    <w:rsid w:val="00205911"/>
    <w:rsid w:val="00206418"/>
    <w:rsid w:val="0020727E"/>
    <w:rsid w:val="002108BF"/>
    <w:rsid w:val="00210DA9"/>
    <w:rsid w:val="00211A2C"/>
    <w:rsid w:val="00212934"/>
    <w:rsid w:val="0021353D"/>
    <w:rsid w:val="002142B4"/>
    <w:rsid w:val="002179EB"/>
    <w:rsid w:val="0022182D"/>
    <w:rsid w:val="00222FE0"/>
    <w:rsid w:val="00225400"/>
    <w:rsid w:val="002322AD"/>
    <w:rsid w:val="002373BB"/>
    <w:rsid w:val="00246A35"/>
    <w:rsid w:val="0024710B"/>
    <w:rsid w:val="00247C71"/>
    <w:rsid w:val="00254576"/>
    <w:rsid w:val="0025750D"/>
    <w:rsid w:val="00260273"/>
    <w:rsid w:val="0026136E"/>
    <w:rsid w:val="00261C43"/>
    <w:rsid w:val="00266694"/>
    <w:rsid w:val="00266B0A"/>
    <w:rsid w:val="002670E2"/>
    <w:rsid w:val="0026778B"/>
    <w:rsid w:val="00270723"/>
    <w:rsid w:val="00270871"/>
    <w:rsid w:val="00273313"/>
    <w:rsid w:val="0027360A"/>
    <w:rsid w:val="00275311"/>
    <w:rsid w:val="00275640"/>
    <w:rsid w:val="0027600C"/>
    <w:rsid w:val="00280407"/>
    <w:rsid w:val="00281541"/>
    <w:rsid w:val="00281DE8"/>
    <w:rsid w:val="0028368C"/>
    <w:rsid w:val="00284F1E"/>
    <w:rsid w:val="00287976"/>
    <w:rsid w:val="00292AAF"/>
    <w:rsid w:val="00293081"/>
    <w:rsid w:val="002932D2"/>
    <w:rsid w:val="0029338F"/>
    <w:rsid w:val="00295F36"/>
    <w:rsid w:val="00296EE6"/>
    <w:rsid w:val="002A2632"/>
    <w:rsid w:val="002A2794"/>
    <w:rsid w:val="002A2E57"/>
    <w:rsid w:val="002A3586"/>
    <w:rsid w:val="002A3709"/>
    <w:rsid w:val="002A496D"/>
    <w:rsid w:val="002A4A6A"/>
    <w:rsid w:val="002A7FF3"/>
    <w:rsid w:val="002B068E"/>
    <w:rsid w:val="002B0A08"/>
    <w:rsid w:val="002B0D84"/>
    <w:rsid w:val="002B28E8"/>
    <w:rsid w:val="002B38AC"/>
    <w:rsid w:val="002B501E"/>
    <w:rsid w:val="002B5725"/>
    <w:rsid w:val="002C13E9"/>
    <w:rsid w:val="002C16A0"/>
    <w:rsid w:val="002C1E3D"/>
    <w:rsid w:val="002C5874"/>
    <w:rsid w:val="002C6512"/>
    <w:rsid w:val="002D08EE"/>
    <w:rsid w:val="002D142B"/>
    <w:rsid w:val="002E1419"/>
    <w:rsid w:val="002E22E2"/>
    <w:rsid w:val="002E46B2"/>
    <w:rsid w:val="002E51C8"/>
    <w:rsid w:val="002E536A"/>
    <w:rsid w:val="002F02DD"/>
    <w:rsid w:val="002F358B"/>
    <w:rsid w:val="002F3ECD"/>
    <w:rsid w:val="002F543D"/>
    <w:rsid w:val="002F5876"/>
    <w:rsid w:val="002F6A79"/>
    <w:rsid w:val="002F717F"/>
    <w:rsid w:val="003014F7"/>
    <w:rsid w:val="0030165E"/>
    <w:rsid w:val="00303C22"/>
    <w:rsid w:val="00304862"/>
    <w:rsid w:val="00306CA9"/>
    <w:rsid w:val="003122B6"/>
    <w:rsid w:val="00312EC9"/>
    <w:rsid w:val="00313F85"/>
    <w:rsid w:val="003202F7"/>
    <w:rsid w:val="003204D8"/>
    <w:rsid w:val="00322115"/>
    <w:rsid w:val="0032288C"/>
    <w:rsid w:val="00327AE1"/>
    <w:rsid w:val="003315A1"/>
    <w:rsid w:val="00331B86"/>
    <w:rsid w:val="00332952"/>
    <w:rsid w:val="00335BAD"/>
    <w:rsid w:val="00335DAF"/>
    <w:rsid w:val="00340A32"/>
    <w:rsid w:val="00340EBE"/>
    <w:rsid w:val="003410D8"/>
    <w:rsid w:val="003437F7"/>
    <w:rsid w:val="0034576F"/>
    <w:rsid w:val="00346DD3"/>
    <w:rsid w:val="00350160"/>
    <w:rsid w:val="003503BF"/>
    <w:rsid w:val="00351255"/>
    <w:rsid w:val="00352BD6"/>
    <w:rsid w:val="00353D7E"/>
    <w:rsid w:val="00353DCB"/>
    <w:rsid w:val="00354ACC"/>
    <w:rsid w:val="00355CA1"/>
    <w:rsid w:val="0035738A"/>
    <w:rsid w:val="00361DF2"/>
    <w:rsid w:val="00362448"/>
    <w:rsid w:val="00363C41"/>
    <w:rsid w:val="00367773"/>
    <w:rsid w:val="00370E84"/>
    <w:rsid w:val="00373408"/>
    <w:rsid w:val="0037461E"/>
    <w:rsid w:val="00374833"/>
    <w:rsid w:val="0038059B"/>
    <w:rsid w:val="00386303"/>
    <w:rsid w:val="00390183"/>
    <w:rsid w:val="0039282C"/>
    <w:rsid w:val="00392FB5"/>
    <w:rsid w:val="003940A0"/>
    <w:rsid w:val="00394A9D"/>
    <w:rsid w:val="00395CE8"/>
    <w:rsid w:val="00396772"/>
    <w:rsid w:val="00396787"/>
    <w:rsid w:val="003A3463"/>
    <w:rsid w:val="003A3626"/>
    <w:rsid w:val="003A5415"/>
    <w:rsid w:val="003A5D58"/>
    <w:rsid w:val="003A6099"/>
    <w:rsid w:val="003B06B2"/>
    <w:rsid w:val="003B41FB"/>
    <w:rsid w:val="003B488B"/>
    <w:rsid w:val="003B5DEF"/>
    <w:rsid w:val="003B5FC8"/>
    <w:rsid w:val="003B6C2E"/>
    <w:rsid w:val="003B79E1"/>
    <w:rsid w:val="003C04E0"/>
    <w:rsid w:val="003C09E7"/>
    <w:rsid w:val="003C2B21"/>
    <w:rsid w:val="003C2CF4"/>
    <w:rsid w:val="003C4322"/>
    <w:rsid w:val="003C4635"/>
    <w:rsid w:val="003C4988"/>
    <w:rsid w:val="003C4E32"/>
    <w:rsid w:val="003C6675"/>
    <w:rsid w:val="003C6DF8"/>
    <w:rsid w:val="003C74B0"/>
    <w:rsid w:val="003C7D86"/>
    <w:rsid w:val="003D1A34"/>
    <w:rsid w:val="003D1BA8"/>
    <w:rsid w:val="003D3A88"/>
    <w:rsid w:val="003D3C95"/>
    <w:rsid w:val="003D403B"/>
    <w:rsid w:val="003D54E4"/>
    <w:rsid w:val="003D668E"/>
    <w:rsid w:val="003D77AA"/>
    <w:rsid w:val="003E0F3B"/>
    <w:rsid w:val="003E3FBD"/>
    <w:rsid w:val="003E46AB"/>
    <w:rsid w:val="003F19E6"/>
    <w:rsid w:val="003F23EA"/>
    <w:rsid w:val="003F28D5"/>
    <w:rsid w:val="003F3C19"/>
    <w:rsid w:val="003F5B65"/>
    <w:rsid w:val="003F5D73"/>
    <w:rsid w:val="00400B76"/>
    <w:rsid w:val="004018D7"/>
    <w:rsid w:val="00402A7A"/>
    <w:rsid w:val="00403F07"/>
    <w:rsid w:val="00404571"/>
    <w:rsid w:val="004056DB"/>
    <w:rsid w:val="00406217"/>
    <w:rsid w:val="00407B62"/>
    <w:rsid w:val="00412F08"/>
    <w:rsid w:val="0041624F"/>
    <w:rsid w:val="00416EF4"/>
    <w:rsid w:val="00422BFD"/>
    <w:rsid w:val="004233BF"/>
    <w:rsid w:val="00424229"/>
    <w:rsid w:val="0043546B"/>
    <w:rsid w:val="0043569A"/>
    <w:rsid w:val="004363D3"/>
    <w:rsid w:val="004413FF"/>
    <w:rsid w:val="00442D79"/>
    <w:rsid w:val="00445517"/>
    <w:rsid w:val="0044564D"/>
    <w:rsid w:val="00447693"/>
    <w:rsid w:val="00451835"/>
    <w:rsid w:val="00452554"/>
    <w:rsid w:val="004533C3"/>
    <w:rsid w:val="00455F1D"/>
    <w:rsid w:val="00456B86"/>
    <w:rsid w:val="00457EC1"/>
    <w:rsid w:val="00463298"/>
    <w:rsid w:val="00463F19"/>
    <w:rsid w:val="004660A8"/>
    <w:rsid w:val="00471265"/>
    <w:rsid w:val="00474FC4"/>
    <w:rsid w:val="00475A1D"/>
    <w:rsid w:val="004768FD"/>
    <w:rsid w:val="004769D6"/>
    <w:rsid w:val="00476C79"/>
    <w:rsid w:val="00477DCF"/>
    <w:rsid w:val="00480290"/>
    <w:rsid w:val="00480A97"/>
    <w:rsid w:val="004815FF"/>
    <w:rsid w:val="00485675"/>
    <w:rsid w:val="00491DE2"/>
    <w:rsid w:val="004956EE"/>
    <w:rsid w:val="0049653C"/>
    <w:rsid w:val="004A05BE"/>
    <w:rsid w:val="004A114D"/>
    <w:rsid w:val="004A35DB"/>
    <w:rsid w:val="004A4DF5"/>
    <w:rsid w:val="004A5183"/>
    <w:rsid w:val="004A7856"/>
    <w:rsid w:val="004A794C"/>
    <w:rsid w:val="004B0559"/>
    <w:rsid w:val="004B2223"/>
    <w:rsid w:val="004B396A"/>
    <w:rsid w:val="004B61DF"/>
    <w:rsid w:val="004B6A60"/>
    <w:rsid w:val="004B73C6"/>
    <w:rsid w:val="004B7BD3"/>
    <w:rsid w:val="004C0ECF"/>
    <w:rsid w:val="004C1B69"/>
    <w:rsid w:val="004C1B96"/>
    <w:rsid w:val="004C4814"/>
    <w:rsid w:val="004C50FC"/>
    <w:rsid w:val="004C5A1B"/>
    <w:rsid w:val="004D5651"/>
    <w:rsid w:val="004E0229"/>
    <w:rsid w:val="004E03FB"/>
    <w:rsid w:val="004E116B"/>
    <w:rsid w:val="004E4246"/>
    <w:rsid w:val="004E534F"/>
    <w:rsid w:val="004E6D3E"/>
    <w:rsid w:val="004E76F0"/>
    <w:rsid w:val="004F07CD"/>
    <w:rsid w:val="004F1A6C"/>
    <w:rsid w:val="004F1B87"/>
    <w:rsid w:val="004F20E7"/>
    <w:rsid w:val="004F258B"/>
    <w:rsid w:val="004F3CE5"/>
    <w:rsid w:val="004F49D2"/>
    <w:rsid w:val="004F7108"/>
    <w:rsid w:val="00500060"/>
    <w:rsid w:val="005002A6"/>
    <w:rsid w:val="005032B8"/>
    <w:rsid w:val="00505192"/>
    <w:rsid w:val="00506A64"/>
    <w:rsid w:val="00506DDB"/>
    <w:rsid w:val="00507360"/>
    <w:rsid w:val="0051002F"/>
    <w:rsid w:val="0051122A"/>
    <w:rsid w:val="00511570"/>
    <w:rsid w:val="00511FB5"/>
    <w:rsid w:val="00512FE1"/>
    <w:rsid w:val="00524553"/>
    <w:rsid w:val="00527270"/>
    <w:rsid w:val="005305C1"/>
    <w:rsid w:val="005313B4"/>
    <w:rsid w:val="005349F6"/>
    <w:rsid w:val="0053523D"/>
    <w:rsid w:val="00536EB3"/>
    <w:rsid w:val="00537D3F"/>
    <w:rsid w:val="00541DA9"/>
    <w:rsid w:val="00542533"/>
    <w:rsid w:val="00543A76"/>
    <w:rsid w:val="00543CF9"/>
    <w:rsid w:val="005451B6"/>
    <w:rsid w:val="005463F8"/>
    <w:rsid w:val="00547F69"/>
    <w:rsid w:val="005502D8"/>
    <w:rsid w:val="0055050D"/>
    <w:rsid w:val="00550A48"/>
    <w:rsid w:val="00551D99"/>
    <w:rsid w:val="00552743"/>
    <w:rsid w:val="005558D7"/>
    <w:rsid w:val="00555A1F"/>
    <w:rsid w:val="00556E0A"/>
    <w:rsid w:val="00560B0A"/>
    <w:rsid w:val="00562589"/>
    <w:rsid w:val="005632F4"/>
    <w:rsid w:val="00565D24"/>
    <w:rsid w:val="00570FE6"/>
    <w:rsid w:val="005717EE"/>
    <w:rsid w:val="005726D5"/>
    <w:rsid w:val="00573401"/>
    <w:rsid w:val="00574638"/>
    <w:rsid w:val="005754D9"/>
    <w:rsid w:val="0057590C"/>
    <w:rsid w:val="00577ACA"/>
    <w:rsid w:val="00577C20"/>
    <w:rsid w:val="00580577"/>
    <w:rsid w:val="00580DFB"/>
    <w:rsid w:val="0058156E"/>
    <w:rsid w:val="00581DB9"/>
    <w:rsid w:val="00581DC4"/>
    <w:rsid w:val="00584CCB"/>
    <w:rsid w:val="00584F64"/>
    <w:rsid w:val="00584FAB"/>
    <w:rsid w:val="00585CB1"/>
    <w:rsid w:val="00592E48"/>
    <w:rsid w:val="00595557"/>
    <w:rsid w:val="00596B81"/>
    <w:rsid w:val="005A1E70"/>
    <w:rsid w:val="005A3C04"/>
    <w:rsid w:val="005A3F6A"/>
    <w:rsid w:val="005A3FFE"/>
    <w:rsid w:val="005A6A15"/>
    <w:rsid w:val="005A6F32"/>
    <w:rsid w:val="005A7983"/>
    <w:rsid w:val="005B08A0"/>
    <w:rsid w:val="005B11B1"/>
    <w:rsid w:val="005B1201"/>
    <w:rsid w:val="005B25F6"/>
    <w:rsid w:val="005B498B"/>
    <w:rsid w:val="005B4E3E"/>
    <w:rsid w:val="005B503E"/>
    <w:rsid w:val="005C118E"/>
    <w:rsid w:val="005C1C0A"/>
    <w:rsid w:val="005C44A9"/>
    <w:rsid w:val="005C5BFA"/>
    <w:rsid w:val="005C685D"/>
    <w:rsid w:val="005C78ED"/>
    <w:rsid w:val="005D116F"/>
    <w:rsid w:val="005D1F5C"/>
    <w:rsid w:val="005D2FF9"/>
    <w:rsid w:val="005D3401"/>
    <w:rsid w:val="005D3AFA"/>
    <w:rsid w:val="005D5870"/>
    <w:rsid w:val="005D61D2"/>
    <w:rsid w:val="005D7D9B"/>
    <w:rsid w:val="005D7F68"/>
    <w:rsid w:val="005D7F9D"/>
    <w:rsid w:val="005E168C"/>
    <w:rsid w:val="005E172D"/>
    <w:rsid w:val="005E23FC"/>
    <w:rsid w:val="005E2846"/>
    <w:rsid w:val="005E3A5C"/>
    <w:rsid w:val="005F0262"/>
    <w:rsid w:val="005F0B51"/>
    <w:rsid w:val="005F1908"/>
    <w:rsid w:val="005F2A0D"/>
    <w:rsid w:val="005F2A6B"/>
    <w:rsid w:val="005F310A"/>
    <w:rsid w:val="005F3F66"/>
    <w:rsid w:val="005F6D47"/>
    <w:rsid w:val="005F6D50"/>
    <w:rsid w:val="0060023E"/>
    <w:rsid w:val="00600D27"/>
    <w:rsid w:val="00600F24"/>
    <w:rsid w:val="00610B38"/>
    <w:rsid w:val="00610DF0"/>
    <w:rsid w:val="006126A3"/>
    <w:rsid w:val="00612F38"/>
    <w:rsid w:val="00613201"/>
    <w:rsid w:val="00613E03"/>
    <w:rsid w:val="0062182C"/>
    <w:rsid w:val="00621B0A"/>
    <w:rsid w:val="00623CA8"/>
    <w:rsid w:val="00623D67"/>
    <w:rsid w:val="006240E1"/>
    <w:rsid w:val="00624869"/>
    <w:rsid w:val="00633B17"/>
    <w:rsid w:val="0063610C"/>
    <w:rsid w:val="00636B32"/>
    <w:rsid w:val="00636EAB"/>
    <w:rsid w:val="0064255D"/>
    <w:rsid w:val="00642B30"/>
    <w:rsid w:val="006450BB"/>
    <w:rsid w:val="006471AF"/>
    <w:rsid w:val="0065130A"/>
    <w:rsid w:val="00651A1C"/>
    <w:rsid w:val="00655109"/>
    <w:rsid w:val="006551A4"/>
    <w:rsid w:val="00655AD2"/>
    <w:rsid w:val="006563EB"/>
    <w:rsid w:val="006569DB"/>
    <w:rsid w:val="00656DAB"/>
    <w:rsid w:val="0065799D"/>
    <w:rsid w:val="00657BCA"/>
    <w:rsid w:val="00660FDA"/>
    <w:rsid w:val="0066110F"/>
    <w:rsid w:val="00661194"/>
    <w:rsid w:val="006627CD"/>
    <w:rsid w:val="00665F8A"/>
    <w:rsid w:val="00667D50"/>
    <w:rsid w:val="00671DE5"/>
    <w:rsid w:val="00673BCD"/>
    <w:rsid w:val="0067627D"/>
    <w:rsid w:val="0067629F"/>
    <w:rsid w:val="006767DF"/>
    <w:rsid w:val="00677C12"/>
    <w:rsid w:val="0068253C"/>
    <w:rsid w:val="00682820"/>
    <w:rsid w:val="006837E3"/>
    <w:rsid w:val="00684EC9"/>
    <w:rsid w:val="006856B9"/>
    <w:rsid w:val="00686623"/>
    <w:rsid w:val="00686CA4"/>
    <w:rsid w:val="006909BD"/>
    <w:rsid w:val="00691C7D"/>
    <w:rsid w:val="0069283F"/>
    <w:rsid w:val="0069358D"/>
    <w:rsid w:val="00693B79"/>
    <w:rsid w:val="00695687"/>
    <w:rsid w:val="00695A06"/>
    <w:rsid w:val="006962C1"/>
    <w:rsid w:val="006A0707"/>
    <w:rsid w:val="006A10A8"/>
    <w:rsid w:val="006A539F"/>
    <w:rsid w:val="006A57B4"/>
    <w:rsid w:val="006A5A20"/>
    <w:rsid w:val="006B036D"/>
    <w:rsid w:val="006B07ED"/>
    <w:rsid w:val="006B2E33"/>
    <w:rsid w:val="006B46A7"/>
    <w:rsid w:val="006B5460"/>
    <w:rsid w:val="006B55C8"/>
    <w:rsid w:val="006B6A64"/>
    <w:rsid w:val="006C0D36"/>
    <w:rsid w:val="006C2407"/>
    <w:rsid w:val="006C31EF"/>
    <w:rsid w:val="006C3520"/>
    <w:rsid w:val="006C3BD4"/>
    <w:rsid w:val="006C6187"/>
    <w:rsid w:val="006D0FAB"/>
    <w:rsid w:val="006D25C8"/>
    <w:rsid w:val="006D415F"/>
    <w:rsid w:val="006D4B95"/>
    <w:rsid w:val="006E15C9"/>
    <w:rsid w:val="006E2241"/>
    <w:rsid w:val="006E2883"/>
    <w:rsid w:val="006E2D47"/>
    <w:rsid w:val="006E589A"/>
    <w:rsid w:val="006E5B0C"/>
    <w:rsid w:val="006F1377"/>
    <w:rsid w:val="006F22A1"/>
    <w:rsid w:val="006F31F8"/>
    <w:rsid w:val="006F3D30"/>
    <w:rsid w:val="006F6242"/>
    <w:rsid w:val="006F6FEF"/>
    <w:rsid w:val="006F759C"/>
    <w:rsid w:val="0070006E"/>
    <w:rsid w:val="00701155"/>
    <w:rsid w:val="00703575"/>
    <w:rsid w:val="0070420B"/>
    <w:rsid w:val="007068F5"/>
    <w:rsid w:val="00707A60"/>
    <w:rsid w:val="00707F5F"/>
    <w:rsid w:val="007121B0"/>
    <w:rsid w:val="00713158"/>
    <w:rsid w:val="00713914"/>
    <w:rsid w:val="007145A7"/>
    <w:rsid w:val="00714AF2"/>
    <w:rsid w:val="00720666"/>
    <w:rsid w:val="007214D2"/>
    <w:rsid w:val="00721C9B"/>
    <w:rsid w:val="00722650"/>
    <w:rsid w:val="00723DE1"/>
    <w:rsid w:val="00727EC8"/>
    <w:rsid w:val="00730B39"/>
    <w:rsid w:val="00731BC7"/>
    <w:rsid w:val="007323FB"/>
    <w:rsid w:val="0073321C"/>
    <w:rsid w:val="00735DB6"/>
    <w:rsid w:val="007367AB"/>
    <w:rsid w:val="00740035"/>
    <w:rsid w:val="0074109C"/>
    <w:rsid w:val="00741521"/>
    <w:rsid w:val="007501F6"/>
    <w:rsid w:val="0075044E"/>
    <w:rsid w:val="00751E83"/>
    <w:rsid w:val="00752D7D"/>
    <w:rsid w:val="007615D3"/>
    <w:rsid w:val="00764075"/>
    <w:rsid w:val="00765515"/>
    <w:rsid w:val="00765A31"/>
    <w:rsid w:val="007675DB"/>
    <w:rsid w:val="00770B1F"/>
    <w:rsid w:val="00772E10"/>
    <w:rsid w:val="00776195"/>
    <w:rsid w:val="00776A7B"/>
    <w:rsid w:val="00777FCC"/>
    <w:rsid w:val="00780304"/>
    <w:rsid w:val="0078073B"/>
    <w:rsid w:val="007810D8"/>
    <w:rsid w:val="0078162E"/>
    <w:rsid w:val="00786BD5"/>
    <w:rsid w:val="00787F4A"/>
    <w:rsid w:val="00787F61"/>
    <w:rsid w:val="0079010A"/>
    <w:rsid w:val="00790A83"/>
    <w:rsid w:val="00790C29"/>
    <w:rsid w:val="00791197"/>
    <w:rsid w:val="00791457"/>
    <w:rsid w:val="00791AFC"/>
    <w:rsid w:val="00791CDB"/>
    <w:rsid w:val="00794D51"/>
    <w:rsid w:val="00795945"/>
    <w:rsid w:val="0079668B"/>
    <w:rsid w:val="00796DFD"/>
    <w:rsid w:val="00797C2A"/>
    <w:rsid w:val="00797C4A"/>
    <w:rsid w:val="007A3081"/>
    <w:rsid w:val="007A5D1B"/>
    <w:rsid w:val="007A5EEE"/>
    <w:rsid w:val="007A640B"/>
    <w:rsid w:val="007A7784"/>
    <w:rsid w:val="007B17D7"/>
    <w:rsid w:val="007B1F0C"/>
    <w:rsid w:val="007B35CF"/>
    <w:rsid w:val="007B397C"/>
    <w:rsid w:val="007B55E9"/>
    <w:rsid w:val="007B5C7A"/>
    <w:rsid w:val="007B6713"/>
    <w:rsid w:val="007B76F1"/>
    <w:rsid w:val="007C4645"/>
    <w:rsid w:val="007C57D6"/>
    <w:rsid w:val="007C66B8"/>
    <w:rsid w:val="007D0934"/>
    <w:rsid w:val="007D17FD"/>
    <w:rsid w:val="007D4240"/>
    <w:rsid w:val="007D7907"/>
    <w:rsid w:val="007E218B"/>
    <w:rsid w:val="007E2B6D"/>
    <w:rsid w:val="007E40B6"/>
    <w:rsid w:val="007F0187"/>
    <w:rsid w:val="007F1F42"/>
    <w:rsid w:val="007F1FE2"/>
    <w:rsid w:val="007F258C"/>
    <w:rsid w:val="007F2CF7"/>
    <w:rsid w:val="007F4303"/>
    <w:rsid w:val="007F5493"/>
    <w:rsid w:val="008008E4"/>
    <w:rsid w:val="00802DFD"/>
    <w:rsid w:val="00805C8D"/>
    <w:rsid w:val="00806B86"/>
    <w:rsid w:val="008070A5"/>
    <w:rsid w:val="0081110C"/>
    <w:rsid w:val="008132B7"/>
    <w:rsid w:val="00814174"/>
    <w:rsid w:val="00814DCC"/>
    <w:rsid w:val="008163B6"/>
    <w:rsid w:val="008167E2"/>
    <w:rsid w:val="00821781"/>
    <w:rsid w:val="00822D98"/>
    <w:rsid w:val="00825F83"/>
    <w:rsid w:val="008261B6"/>
    <w:rsid w:val="0082761F"/>
    <w:rsid w:val="00830CC6"/>
    <w:rsid w:val="00832C7E"/>
    <w:rsid w:val="008348B2"/>
    <w:rsid w:val="0083685F"/>
    <w:rsid w:val="00836A2C"/>
    <w:rsid w:val="00836EFC"/>
    <w:rsid w:val="00842F84"/>
    <w:rsid w:val="00844C42"/>
    <w:rsid w:val="00847AD5"/>
    <w:rsid w:val="00852ADC"/>
    <w:rsid w:val="0085364C"/>
    <w:rsid w:val="008561F9"/>
    <w:rsid w:val="008568B9"/>
    <w:rsid w:val="0085731F"/>
    <w:rsid w:val="00857CD1"/>
    <w:rsid w:val="00860D5D"/>
    <w:rsid w:val="0086121D"/>
    <w:rsid w:val="008615E1"/>
    <w:rsid w:val="00861686"/>
    <w:rsid w:val="008616AB"/>
    <w:rsid w:val="0086244B"/>
    <w:rsid w:val="00864078"/>
    <w:rsid w:val="008660F0"/>
    <w:rsid w:val="00866C71"/>
    <w:rsid w:val="008722CD"/>
    <w:rsid w:val="008730B5"/>
    <w:rsid w:val="00873BD4"/>
    <w:rsid w:val="008740FA"/>
    <w:rsid w:val="0087461A"/>
    <w:rsid w:val="008747CC"/>
    <w:rsid w:val="00875BB8"/>
    <w:rsid w:val="0088131A"/>
    <w:rsid w:val="00882021"/>
    <w:rsid w:val="0088203C"/>
    <w:rsid w:val="008825BA"/>
    <w:rsid w:val="00883FC6"/>
    <w:rsid w:val="00884213"/>
    <w:rsid w:val="00885339"/>
    <w:rsid w:val="00885B41"/>
    <w:rsid w:val="008901E1"/>
    <w:rsid w:val="00892DE6"/>
    <w:rsid w:val="0089423A"/>
    <w:rsid w:val="008962CF"/>
    <w:rsid w:val="0089760D"/>
    <w:rsid w:val="008A0BB2"/>
    <w:rsid w:val="008A1698"/>
    <w:rsid w:val="008A1A59"/>
    <w:rsid w:val="008A1D41"/>
    <w:rsid w:val="008A2754"/>
    <w:rsid w:val="008A3BFD"/>
    <w:rsid w:val="008A4446"/>
    <w:rsid w:val="008A4636"/>
    <w:rsid w:val="008A559B"/>
    <w:rsid w:val="008A705B"/>
    <w:rsid w:val="008A76EE"/>
    <w:rsid w:val="008B22A9"/>
    <w:rsid w:val="008B39D7"/>
    <w:rsid w:val="008C1711"/>
    <w:rsid w:val="008C2990"/>
    <w:rsid w:val="008C3517"/>
    <w:rsid w:val="008C3649"/>
    <w:rsid w:val="008C3F26"/>
    <w:rsid w:val="008C4A64"/>
    <w:rsid w:val="008D0510"/>
    <w:rsid w:val="008D0D50"/>
    <w:rsid w:val="008D1905"/>
    <w:rsid w:val="008D25A6"/>
    <w:rsid w:val="008D3EF4"/>
    <w:rsid w:val="008D55F4"/>
    <w:rsid w:val="008D6E11"/>
    <w:rsid w:val="008E0ABE"/>
    <w:rsid w:val="008E10ED"/>
    <w:rsid w:val="008E274A"/>
    <w:rsid w:val="008E305E"/>
    <w:rsid w:val="008E31AF"/>
    <w:rsid w:val="008E35BE"/>
    <w:rsid w:val="008E40FF"/>
    <w:rsid w:val="008E449D"/>
    <w:rsid w:val="008E605A"/>
    <w:rsid w:val="008F00CB"/>
    <w:rsid w:val="008F0FA1"/>
    <w:rsid w:val="008F2542"/>
    <w:rsid w:val="008F3D35"/>
    <w:rsid w:val="008F5AEC"/>
    <w:rsid w:val="009024A7"/>
    <w:rsid w:val="00904F27"/>
    <w:rsid w:val="00906410"/>
    <w:rsid w:val="009076F1"/>
    <w:rsid w:val="00910024"/>
    <w:rsid w:val="00912D49"/>
    <w:rsid w:val="00914FE5"/>
    <w:rsid w:val="009160D3"/>
    <w:rsid w:val="00920668"/>
    <w:rsid w:val="009217FD"/>
    <w:rsid w:val="00921D47"/>
    <w:rsid w:val="0092336C"/>
    <w:rsid w:val="009241B0"/>
    <w:rsid w:val="00924AAB"/>
    <w:rsid w:val="0092665D"/>
    <w:rsid w:val="009322FF"/>
    <w:rsid w:val="00933DE2"/>
    <w:rsid w:val="00942EE9"/>
    <w:rsid w:val="009479CA"/>
    <w:rsid w:val="00950881"/>
    <w:rsid w:val="00951A82"/>
    <w:rsid w:val="00953302"/>
    <w:rsid w:val="00954D79"/>
    <w:rsid w:val="00954F4F"/>
    <w:rsid w:val="00955297"/>
    <w:rsid w:val="00955A13"/>
    <w:rsid w:val="009578C5"/>
    <w:rsid w:val="009615BC"/>
    <w:rsid w:val="00962303"/>
    <w:rsid w:val="0096581C"/>
    <w:rsid w:val="009660DC"/>
    <w:rsid w:val="009674C1"/>
    <w:rsid w:val="00967882"/>
    <w:rsid w:val="0097115B"/>
    <w:rsid w:val="00971568"/>
    <w:rsid w:val="00972565"/>
    <w:rsid w:val="00974A75"/>
    <w:rsid w:val="009773F9"/>
    <w:rsid w:val="00977EFA"/>
    <w:rsid w:val="009807A2"/>
    <w:rsid w:val="00980D83"/>
    <w:rsid w:val="00982301"/>
    <w:rsid w:val="009832F9"/>
    <w:rsid w:val="00984F8A"/>
    <w:rsid w:val="009867E1"/>
    <w:rsid w:val="00986CB1"/>
    <w:rsid w:val="009902CF"/>
    <w:rsid w:val="00991FC9"/>
    <w:rsid w:val="0099238F"/>
    <w:rsid w:val="009923F3"/>
    <w:rsid w:val="00994095"/>
    <w:rsid w:val="00994DA8"/>
    <w:rsid w:val="00994DC7"/>
    <w:rsid w:val="0099505A"/>
    <w:rsid w:val="0099551C"/>
    <w:rsid w:val="00995951"/>
    <w:rsid w:val="009A0856"/>
    <w:rsid w:val="009A0EC4"/>
    <w:rsid w:val="009A10A4"/>
    <w:rsid w:val="009A30AF"/>
    <w:rsid w:val="009A31B9"/>
    <w:rsid w:val="009A3A92"/>
    <w:rsid w:val="009A3B3D"/>
    <w:rsid w:val="009B076A"/>
    <w:rsid w:val="009B189E"/>
    <w:rsid w:val="009B3F70"/>
    <w:rsid w:val="009B5BB8"/>
    <w:rsid w:val="009B77D7"/>
    <w:rsid w:val="009C0764"/>
    <w:rsid w:val="009C105D"/>
    <w:rsid w:val="009C232B"/>
    <w:rsid w:val="009C250C"/>
    <w:rsid w:val="009C43F8"/>
    <w:rsid w:val="009D4024"/>
    <w:rsid w:val="009D7066"/>
    <w:rsid w:val="009D7B54"/>
    <w:rsid w:val="009E20A8"/>
    <w:rsid w:val="009E2385"/>
    <w:rsid w:val="009E2850"/>
    <w:rsid w:val="009E3C7B"/>
    <w:rsid w:val="009E4CD9"/>
    <w:rsid w:val="009F2272"/>
    <w:rsid w:val="009F49FD"/>
    <w:rsid w:val="009F659E"/>
    <w:rsid w:val="009F6A23"/>
    <w:rsid w:val="00A00C2B"/>
    <w:rsid w:val="00A00EAC"/>
    <w:rsid w:val="00A01B98"/>
    <w:rsid w:val="00A02960"/>
    <w:rsid w:val="00A03525"/>
    <w:rsid w:val="00A044D7"/>
    <w:rsid w:val="00A04640"/>
    <w:rsid w:val="00A04F42"/>
    <w:rsid w:val="00A06566"/>
    <w:rsid w:val="00A074B0"/>
    <w:rsid w:val="00A1680F"/>
    <w:rsid w:val="00A25247"/>
    <w:rsid w:val="00A257B8"/>
    <w:rsid w:val="00A25D80"/>
    <w:rsid w:val="00A319A7"/>
    <w:rsid w:val="00A3245D"/>
    <w:rsid w:val="00A33688"/>
    <w:rsid w:val="00A3523B"/>
    <w:rsid w:val="00A35F05"/>
    <w:rsid w:val="00A448D0"/>
    <w:rsid w:val="00A44D83"/>
    <w:rsid w:val="00A47091"/>
    <w:rsid w:val="00A4734A"/>
    <w:rsid w:val="00A50CF7"/>
    <w:rsid w:val="00A522C3"/>
    <w:rsid w:val="00A52328"/>
    <w:rsid w:val="00A549D3"/>
    <w:rsid w:val="00A60901"/>
    <w:rsid w:val="00A6144F"/>
    <w:rsid w:val="00A64DA6"/>
    <w:rsid w:val="00A658E4"/>
    <w:rsid w:val="00A71E5E"/>
    <w:rsid w:val="00A724FA"/>
    <w:rsid w:val="00A726A4"/>
    <w:rsid w:val="00A731C3"/>
    <w:rsid w:val="00A73D86"/>
    <w:rsid w:val="00A76225"/>
    <w:rsid w:val="00A80823"/>
    <w:rsid w:val="00A83781"/>
    <w:rsid w:val="00A86648"/>
    <w:rsid w:val="00A90429"/>
    <w:rsid w:val="00A92442"/>
    <w:rsid w:val="00A95930"/>
    <w:rsid w:val="00A969DB"/>
    <w:rsid w:val="00AA1B6F"/>
    <w:rsid w:val="00AA4D08"/>
    <w:rsid w:val="00AA5CF1"/>
    <w:rsid w:val="00AA7EDE"/>
    <w:rsid w:val="00AB117F"/>
    <w:rsid w:val="00AB2DC9"/>
    <w:rsid w:val="00AB3268"/>
    <w:rsid w:val="00AB561D"/>
    <w:rsid w:val="00AC109B"/>
    <w:rsid w:val="00AC2806"/>
    <w:rsid w:val="00AC28AA"/>
    <w:rsid w:val="00AC335D"/>
    <w:rsid w:val="00AC398A"/>
    <w:rsid w:val="00AC3E27"/>
    <w:rsid w:val="00AC437B"/>
    <w:rsid w:val="00AC6702"/>
    <w:rsid w:val="00AC7696"/>
    <w:rsid w:val="00AD0430"/>
    <w:rsid w:val="00AD0828"/>
    <w:rsid w:val="00AD10FC"/>
    <w:rsid w:val="00AD149D"/>
    <w:rsid w:val="00AD155A"/>
    <w:rsid w:val="00AD2E1B"/>
    <w:rsid w:val="00AD3CAE"/>
    <w:rsid w:val="00AD553D"/>
    <w:rsid w:val="00AD67AD"/>
    <w:rsid w:val="00AE002A"/>
    <w:rsid w:val="00AE1CCE"/>
    <w:rsid w:val="00AE2026"/>
    <w:rsid w:val="00AE33A3"/>
    <w:rsid w:val="00AE4B27"/>
    <w:rsid w:val="00AE64C7"/>
    <w:rsid w:val="00AE659D"/>
    <w:rsid w:val="00AF0F83"/>
    <w:rsid w:val="00AF128C"/>
    <w:rsid w:val="00AF3BC7"/>
    <w:rsid w:val="00AF3CD0"/>
    <w:rsid w:val="00AF4FB4"/>
    <w:rsid w:val="00B03C86"/>
    <w:rsid w:val="00B06885"/>
    <w:rsid w:val="00B06DC7"/>
    <w:rsid w:val="00B10D15"/>
    <w:rsid w:val="00B14813"/>
    <w:rsid w:val="00B164D5"/>
    <w:rsid w:val="00B17A03"/>
    <w:rsid w:val="00B17AC9"/>
    <w:rsid w:val="00B17E35"/>
    <w:rsid w:val="00B20D68"/>
    <w:rsid w:val="00B22802"/>
    <w:rsid w:val="00B255DE"/>
    <w:rsid w:val="00B2618E"/>
    <w:rsid w:val="00B26A2C"/>
    <w:rsid w:val="00B26F59"/>
    <w:rsid w:val="00B31812"/>
    <w:rsid w:val="00B33488"/>
    <w:rsid w:val="00B33630"/>
    <w:rsid w:val="00B33D30"/>
    <w:rsid w:val="00B34093"/>
    <w:rsid w:val="00B372DD"/>
    <w:rsid w:val="00B40C8A"/>
    <w:rsid w:val="00B4155F"/>
    <w:rsid w:val="00B42246"/>
    <w:rsid w:val="00B42F55"/>
    <w:rsid w:val="00B430B4"/>
    <w:rsid w:val="00B431C5"/>
    <w:rsid w:val="00B43A65"/>
    <w:rsid w:val="00B44894"/>
    <w:rsid w:val="00B44C82"/>
    <w:rsid w:val="00B4717F"/>
    <w:rsid w:val="00B52FF6"/>
    <w:rsid w:val="00B550DB"/>
    <w:rsid w:val="00B60B7F"/>
    <w:rsid w:val="00B64CC6"/>
    <w:rsid w:val="00B70341"/>
    <w:rsid w:val="00B70A23"/>
    <w:rsid w:val="00B729FD"/>
    <w:rsid w:val="00B748C2"/>
    <w:rsid w:val="00B75A01"/>
    <w:rsid w:val="00B777A1"/>
    <w:rsid w:val="00B77E8C"/>
    <w:rsid w:val="00B81373"/>
    <w:rsid w:val="00B8509C"/>
    <w:rsid w:val="00B86A49"/>
    <w:rsid w:val="00B87E24"/>
    <w:rsid w:val="00B9167F"/>
    <w:rsid w:val="00B94C1C"/>
    <w:rsid w:val="00B96C5D"/>
    <w:rsid w:val="00B9713A"/>
    <w:rsid w:val="00B97916"/>
    <w:rsid w:val="00BA3FD0"/>
    <w:rsid w:val="00BA438F"/>
    <w:rsid w:val="00BA4C93"/>
    <w:rsid w:val="00BA6F44"/>
    <w:rsid w:val="00BA7EA9"/>
    <w:rsid w:val="00BB105A"/>
    <w:rsid w:val="00BB11B8"/>
    <w:rsid w:val="00BB2366"/>
    <w:rsid w:val="00BB309A"/>
    <w:rsid w:val="00BB4220"/>
    <w:rsid w:val="00BB46C1"/>
    <w:rsid w:val="00BB6258"/>
    <w:rsid w:val="00BB63A0"/>
    <w:rsid w:val="00BB7B99"/>
    <w:rsid w:val="00BC181E"/>
    <w:rsid w:val="00BC37A8"/>
    <w:rsid w:val="00BC71F7"/>
    <w:rsid w:val="00BC75C1"/>
    <w:rsid w:val="00BD78AC"/>
    <w:rsid w:val="00BD7C8B"/>
    <w:rsid w:val="00BE0F5D"/>
    <w:rsid w:val="00BE3237"/>
    <w:rsid w:val="00BE78FE"/>
    <w:rsid w:val="00BF5A35"/>
    <w:rsid w:val="00BF5B0E"/>
    <w:rsid w:val="00BF5DBD"/>
    <w:rsid w:val="00C02A51"/>
    <w:rsid w:val="00C02D1C"/>
    <w:rsid w:val="00C03FCE"/>
    <w:rsid w:val="00C06074"/>
    <w:rsid w:val="00C1443D"/>
    <w:rsid w:val="00C15417"/>
    <w:rsid w:val="00C16DC8"/>
    <w:rsid w:val="00C17715"/>
    <w:rsid w:val="00C20F56"/>
    <w:rsid w:val="00C21314"/>
    <w:rsid w:val="00C222A2"/>
    <w:rsid w:val="00C222D6"/>
    <w:rsid w:val="00C23195"/>
    <w:rsid w:val="00C35871"/>
    <w:rsid w:val="00C3633B"/>
    <w:rsid w:val="00C37625"/>
    <w:rsid w:val="00C40BE0"/>
    <w:rsid w:val="00C467DA"/>
    <w:rsid w:val="00C5113D"/>
    <w:rsid w:val="00C51232"/>
    <w:rsid w:val="00C51A37"/>
    <w:rsid w:val="00C52557"/>
    <w:rsid w:val="00C52617"/>
    <w:rsid w:val="00C537E2"/>
    <w:rsid w:val="00C550BE"/>
    <w:rsid w:val="00C56B9D"/>
    <w:rsid w:val="00C5752D"/>
    <w:rsid w:val="00C63937"/>
    <w:rsid w:val="00C66B47"/>
    <w:rsid w:val="00C67A2B"/>
    <w:rsid w:val="00C701D6"/>
    <w:rsid w:val="00C7043A"/>
    <w:rsid w:val="00C705CA"/>
    <w:rsid w:val="00C70DB2"/>
    <w:rsid w:val="00C73C56"/>
    <w:rsid w:val="00C7548A"/>
    <w:rsid w:val="00C75E1E"/>
    <w:rsid w:val="00C76DDB"/>
    <w:rsid w:val="00C90FB4"/>
    <w:rsid w:val="00C9135E"/>
    <w:rsid w:val="00C91733"/>
    <w:rsid w:val="00C92D08"/>
    <w:rsid w:val="00C930A3"/>
    <w:rsid w:val="00C930CA"/>
    <w:rsid w:val="00C95F15"/>
    <w:rsid w:val="00C97109"/>
    <w:rsid w:val="00C9717A"/>
    <w:rsid w:val="00CA147C"/>
    <w:rsid w:val="00CA2A35"/>
    <w:rsid w:val="00CA2FCE"/>
    <w:rsid w:val="00CA31A8"/>
    <w:rsid w:val="00CA419E"/>
    <w:rsid w:val="00CA5516"/>
    <w:rsid w:val="00CA752C"/>
    <w:rsid w:val="00CB1ED3"/>
    <w:rsid w:val="00CB511A"/>
    <w:rsid w:val="00CB5169"/>
    <w:rsid w:val="00CB73FD"/>
    <w:rsid w:val="00CC4845"/>
    <w:rsid w:val="00CC5271"/>
    <w:rsid w:val="00CC5DC4"/>
    <w:rsid w:val="00CD183D"/>
    <w:rsid w:val="00CD2671"/>
    <w:rsid w:val="00CD2CA7"/>
    <w:rsid w:val="00CD592B"/>
    <w:rsid w:val="00CD5C75"/>
    <w:rsid w:val="00CD5D4B"/>
    <w:rsid w:val="00CE01D0"/>
    <w:rsid w:val="00CE02B7"/>
    <w:rsid w:val="00CE42DC"/>
    <w:rsid w:val="00CE52D7"/>
    <w:rsid w:val="00CE69A2"/>
    <w:rsid w:val="00CE70D8"/>
    <w:rsid w:val="00CF0870"/>
    <w:rsid w:val="00CF0C1F"/>
    <w:rsid w:val="00CF22DE"/>
    <w:rsid w:val="00CF2300"/>
    <w:rsid w:val="00CF2F78"/>
    <w:rsid w:val="00CF3A4E"/>
    <w:rsid w:val="00CF4055"/>
    <w:rsid w:val="00CF4B1A"/>
    <w:rsid w:val="00CF4E5A"/>
    <w:rsid w:val="00CF7458"/>
    <w:rsid w:val="00CF7DB6"/>
    <w:rsid w:val="00D001F8"/>
    <w:rsid w:val="00D011E4"/>
    <w:rsid w:val="00D0187E"/>
    <w:rsid w:val="00D039D3"/>
    <w:rsid w:val="00D10811"/>
    <w:rsid w:val="00D10EF8"/>
    <w:rsid w:val="00D11361"/>
    <w:rsid w:val="00D13E55"/>
    <w:rsid w:val="00D15351"/>
    <w:rsid w:val="00D154D6"/>
    <w:rsid w:val="00D16B30"/>
    <w:rsid w:val="00D1708B"/>
    <w:rsid w:val="00D175A5"/>
    <w:rsid w:val="00D17E1B"/>
    <w:rsid w:val="00D2075A"/>
    <w:rsid w:val="00D20E42"/>
    <w:rsid w:val="00D219C4"/>
    <w:rsid w:val="00D22BDA"/>
    <w:rsid w:val="00D23517"/>
    <w:rsid w:val="00D26A85"/>
    <w:rsid w:val="00D346DE"/>
    <w:rsid w:val="00D35602"/>
    <w:rsid w:val="00D35CFF"/>
    <w:rsid w:val="00D35E48"/>
    <w:rsid w:val="00D365E0"/>
    <w:rsid w:val="00D36EDD"/>
    <w:rsid w:val="00D40149"/>
    <w:rsid w:val="00D41127"/>
    <w:rsid w:val="00D415FB"/>
    <w:rsid w:val="00D4367C"/>
    <w:rsid w:val="00D43DE4"/>
    <w:rsid w:val="00D46936"/>
    <w:rsid w:val="00D46D09"/>
    <w:rsid w:val="00D47726"/>
    <w:rsid w:val="00D47757"/>
    <w:rsid w:val="00D50BA9"/>
    <w:rsid w:val="00D56A62"/>
    <w:rsid w:val="00D574DB"/>
    <w:rsid w:val="00D63B19"/>
    <w:rsid w:val="00D63D56"/>
    <w:rsid w:val="00D65F10"/>
    <w:rsid w:val="00D660EE"/>
    <w:rsid w:val="00D66230"/>
    <w:rsid w:val="00D67C8E"/>
    <w:rsid w:val="00D7245B"/>
    <w:rsid w:val="00D734F3"/>
    <w:rsid w:val="00D753B3"/>
    <w:rsid w:val="00D75449"/>
    <w:rsid w:val="00D75B62"/>
    <w:rsid w:val="00D767A6"/>
    <w:rsid w:val="00D76995"/>
    <w:rsid w:val="00D82314"/>
    <w:rsid w:val="00D85F98"/>
    <w:rsid w:val="00D863D9"/>
    <w:rsid w:val="00D906E6"/>
    <w:rsid w:val="00D91072"/>
    <w:rsid w:val="00D91BBC"/>
    <w:rsid w:val="00D93726"/>
    <w:rsid w:val="00D95AD6"/>
    <w:rsid w:val="00D95FB0"/>
    <w:rsid w:val="00DA01FD"/>
    <w:rsid w:val="00DA288B"/>
    <w:rsid w:val="00DA3F84"/>
    <w:rsid w:val="00DA44CA"/>
    <w:rsid w:val="00DA566A"/>
    <w:rsid w:val="00DB0EAF"/>
    <w:rsid w:val="00DB1CFD"/>
    <w:rsid w:val="00DB25C8"/>
    <w:rsid w:val="00DB38FB"/>
    <w:rsid w:val="00DB3AD6"/>
    <w:rsid w:val="00DB589A"/>
    <w:rsid w:val="00DC142E"/>
    <w:rsid w:val="00DC1972"/>
    <w:rsid w:val="00DC5BD3"/>
    <w:rsid w:val="00DD1C13"/>
    <w:rsid w:val="00DD79BD"/>
    <w:rsid w:val="00DE0ACE"/>
    <w:rsid w:val="00DE2527"/>
    <w:rsid w:val="00DE3CBB"/>
    <w:rsid w:val="00DE3D3E"/>
    <w:rsid w:val="00DE4A63"/>
    <w:rsid w:val="00DE5E4B"/>
    <w:rsid w:val="00DE60C6"/>
    <w:rsid w:val="00DE68D4"/>
    <w:rsid w:val="00DE6F80"/>
    <w:rsid w:val="00DE728C"/>
    <w:rsid w:val="00DE73B8"/>
    <w:rsid w:val="00DF0657"/>
    <w:rsid w:val="00DF170C"/>
    <w:rsid w:val="00DF2CD2"/>
    <w:rsid w:val="00DF33D1"/>
    <w:rsid w:val="00DF3F90"/>
    <w:rsid w:val="00DF43C8"/>
    <w:rsid w:val="00DF6159"/>
    <w:rsid w:val="00DF6160"/>
    <w:rsid w:val="00DF6CA7"/>
    <w:rsid w:val="00DF764E"/>
    <w:rsid w:val="00E002CC"/>
    <w:rsid w:val="00E02550"/>
    <w:rsid w:val="00E02E38"/>
    <w:rsid w:val="00E0430F"/>
    <w:rsid w:val="00E04A83"/>
    <w:rsid w:val="00E05FBC"/>
    <w:rsid w:val="00E06866"/>
    <w:rsid w:val="00E15CFF"/>
    <w:rsid w:val="00E15E96"/>
    <w:rsid w:val="00E15F8F"/>
    <w:rsid w:val="00E21283"/>
    <w:rsid w:val="00E213AD"/>
    <w:rsid w:val="00E21C66"/>
    <w:rsid w:val="00E22EF3"/>
    <w:rsid w:val="00E23581"/>
    <w:rsid w:val="00E253E4"/>
    <w:rsid w:val="00E25E64"/>
    <w:rsid w:val="00E26E47"/>
    <w:rsid w:val="00E30732"/>
    <w:rsid w:val="00E312F4"/>
    <w:rsid w:val="00E31A4A"/>
    <w:rsid w:val="00E34464"/>
    <w:rsid w:val="00E351F3"/>
    <w:rsid w:val="00E35204"/>
    <w:rsid w:val="00E35B1C"/>
    <w:rsid w:val="00E40B0E"/>
    <w:rsid w:val="00E42F92"/>
    <w:rsid w:val="00E445A3"/>
    <w:rsid w:val="00E45BA4"/>
    <w:rsid w:val="00E52027"/>
    <w:rsid w:val="00E544DE"/>
    <w:rsid w:val="00E55676"/>
    <w:rsid w:val="00E55D16"/>
    <w:rsid w:val="00E56E75"/>
    <w:rsid w:val="00E57208"/>
    <w:rsid w:val="00E6277D"/>
    <w:rsid w:val="00E6652D"/>
    <w:rsid w:val="00E66657"/>
    <w:rsid w:val="00E70D50"/>
    <w:rsid w:val="00E7132D"/>
    <w:rsid w:val="00E73493"/>
    <w:rsid w:val="00E753A4"/>
    <w:rsid w:val="00E76087"/>
    <w:rsid w:val="00E81170"/>
    <w:rsid w:val="00E81BCB"/>
    <w:rsid w:val="00E87A9F"/>
    <w:rsid w:val="00E91521"/>
    <w:rsid w:val="00E91576"/>
    <w:rsid w:val="00E92820"/>
    <w:rsid w:val="00E92C6F"/>
    <w:rsid w:val="00E9307A"/>
    <w:rsid w:val="00E95880"/>
    <w:rsid w:val="00E96BDF"/>
    <w:rsid w:val="00EA03CF"/>
    <w:rsid w:val="00EA1939"/>
    <w:rsid w:val="00EA2888"/>
    <w:rsid w:val="00EA28E2"/>
    <w:rsid w:val="00EA2C72"/>
    <w:rsid w:val="00EB2C44"/>
    <w:rsid w:val="00EB309D"/>
    <w:rsid w:val="00EB46DD"/>
    <w:rsid w:val="00EB6342"/>
    <w:rsid w:val="00EC0FCE"/>
    <w:rsid w:val="00EC1201"/>
    <w:rsid w:val="00EC3D13"/>
    <w:rsid w:val="00EC4444"/>
    <w:rsid w:val="00EC4CF8"/>
    <w:rsid w:val="00EC62CC"/>
    <w:rsid w:val="00EC6FCE"/>
    <w:rsid w:val="00EC7878"/>
    <w:rsid w:val="00ED00C8"/>
    <w:rsid w:val="00ED03AE"/>
    <w:rsid w:val="00ED11C4"/>
    <w:rsid w:val="00ED1F48"/>
    <w:rsid w:val="00ED3E03"/>
    <w:rsid w:val="00ED52C7"/>
    <w:rsid w:val="00EE21EF"/>
    <w:rsid w:val="00EE2488"/>
    <w:rsid w:val="00EE46F7"/>
    <w:rsid w:val="00EE5345"/>
    <w:rsid w:val="00EF009D"/>
    <w:rsid w:val="00EF16E3"/>
    <w:rsid w:val="00EF1760"/>
    <w:rsid w:val="00EF1A7D"/>
    <w:rsid w:val="00EF1D32"/>
    <w:rsid w:val="00EF2C3D"/>
    <w:rsid w:val="00EF4299"/>
    <w:rsid w:val="00EF7802"/>
    <w:rsid w:val="00F00C09"/>
    <w:rsid w:val="00F02917"/>
    <w:rsid w:val="00F03470"/>
    <w:rsid w:val="00F03824"/>
    <w:rsid w:val="00F05D50"/>
    <w:rsid w:val="00F075BD"/>
    <w:rsid w:val="00F0799E"/>
    <w:rsid w:val="00F10BED"/>
    <w:rsid w:val="00F11646"/>
    <w:rsid w:val="00F12A2F"/>
    <w:rsid w:val="00F14A8E"/>
    <w:rsid w:val="00F15D8F"/>
    <w:rsid w:val="00F166E3"/>
    <w:rsid w:val="00F1729B"/>
    <w:rsid w:val="00F23EE0"/>
    <w:rsid w:val="00F2441E"/>
    <w:rsid w:val="00F279E0"/>
    <w:rsid w:val="00F3115C"/>
    <w:rsid w:val="00F32457"/>
    <w:rsid w:val="00F337E5"/>
    <w:rsid w:val="00F35C55"/>
    <w:rsid w:val="00F41531"/>
    <w:rsid w:val="00F41D1A"/>
    <w:rsid w:val="00F43C69"/>
    <w:rsid w:val="00F45A34"/>
    <w:rsid w:val="00F53215"/>
    <w:rsid w:val="00F53EED"/>
    <w:rsid w:val="00F542EF"/>
    <w:rsid w:val="00F5703E"/>
    <w:rsid w:val="00F60C56"/>
    <w:rsid w:val="00F622BA"/>
    <w:rsid w:val="00F64D54"/>
    <w:rsid w:val="00F6524B"/>
    <w:rsid w:val="00F6536E"/>
    <w:rsid w:val="00F66A32"/>
    <w:rsid w:val="00F672EC"/>
    <w:rsid w:val="00F70BF2"/>
    <w:rsid w:val="00F710B4"/>
    <w:rsid w:val="00F744DE"/>
    <w:rsid w:val="00F75FE5"/>
    <w:rsid w:val="00F76CBC"/>
    <w:rsid w:val="00F77033"/>
    <w:rsid w:val="00F80B59"/>
    <w:rsid w:val="00F821B3"/>
    <w:rsid w:val="00F8513D"/>
    <w:rsid w:val="00F86983"/>
    <w:rsid w:val="00F87EB5"/>
    <w:rsid w:val="00F90960"/>
    <w:rsid w:val="00F91458"/>
    <w:rsid w:val="00F9170B"/>
    <w:rsid w:val="00F94D0C"/>
    <w:rsid w:val="00F95E50"/>
    <w:rsid w:val="00F96909"/>
    <w:rsid w:val="00FA1973"/>
    <w:rsid w:val="00FA37C2"/>
    <w:rsid w:val="00FB1D0D"/>
    <w:rsid w:val="00FB3D20"/>
    <w:rsid w:val="00FC1244"/>
    <w:rsid w:val="00FC2744"/>
    <w:rsid w:val="00FC3813"/>
    <w:rsid w:val="00FC7EEB"/>
    <w:rsid w:val="00FD00C9"/>
    <w:rsid w:val="00FD1CD5"/>
    <w:rsid w:val="00FD2811"/>
    <w:rsid w:val="00FD2B45"/>
    <w:rsid w:val="00FD5259"/>
    <w:rsid w:val="00FE029A"/>
    <w:rsid w:val="00FE0772"/>
    <w:rsid w:val="00FE0B6D"/>
    <w:rsid w:val="00FE0E6D"/>
    <w:rsid w:val="00FE2C2A"/>
    <w:rsid w:val="00FE365C"/>
    <w:rsid w:val="00FE3E38"/>
    <w:rsid w:val="00FE690A"/>
    <w:rsid w:val="00FE6ABA"/>
    <w:rsid w:val="00FE6C83"/>
    <w:rsid w:val="00FF1D9D"/>
    <w:rsid w:val="00FF2465"/>
    <w:rsid w:val="00FF2809"/>
    <w:rsid w:val="00FF6084"/>
    <w:rsid w:val="00FF750F"/>
    <w:rsid w:val="00FF75A9"/>
    <w:rsid w:val="00FF77B8"/>
    <w:rsid w:val="00FF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0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00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00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4E12CFE1C3F682B43ED490CA7943973523C592D8299B00291C8u8qEL" TargetMode="External"/><Relationship Id="rId13" Type="http://schemas.openxmlformats.org/officeDocument/2006/relationships/hyperlink" Target="consultantplus://offline/ref=2214E12CFE1C3F682B43F3441ACBCB3C7051655123D0C2E6089B9DD656EEE7BF465825D5B9D62B89149987u4q4L" TargetMode="External"/><Relationship Id="rId18" Type="http://schemas.openxmlformats.org/officeDocument/2006/relationships/hyperlink" Target="consultantplus://offline/ref=2214E12CFE1C3F682B43F3441ACBCB3C7051655123D0C2E6089B9DD656EEE7BF465825D5B9D62B89149986u4qEL" TargetMode="External"/><Relationship Id="rId26" Type="http://schemas.openxmlformats.org/officeDocument/2006/relationships/hyperlink" Target="consultantplus://offline/ref=2214E12CFE1C3F682B43F3441ACBCB3C7051655123D0C2E6089B9DD656EEE7BF465825D5B9D62B89149985u4qDL" TargetMode="External"/><Relationship Id="rId39" Type="http://schemas.openxmlformats.org/officeDocument/2006/relationships/hyperlink" Target="consultantplus://offline/ref=2214E12CFE1C3F682B43F3441ACBCB3C7051655124D5C7E50F9B9DD656EEE7BFu4q6L" TargetMode="External"/><Relationship Id="rId3" Type="http://schemas.openxmlformats.org/officeDocument/2006/relationships/webSettings" Target="webSettings.xml"/><Relationship Id="rId21" Type="http://schemas.openxmlformats.org/officeDocument/2006/relationships/hyperlink" Target="consultantplus://offline/ref=2214E12CFE1C3F682B43F3441ACBCB3C7051655120D6C1E50F9B9DD656EEE7BF465825D5B9D62B89149985u4qDL" TargetMode="External"/><Relationship Id="rId34" Type="http://schemas.openxmlformats.org/officeDocument/2006/relationships/hyperlink" Target="consultantplus://offline/ref=2214E12CFE1C3F682B43F3441ACBCB3C7051655123D0C2E6089B9DD656EEE7BF465825D5B9D62B89149983u4qFL" TargetMode="External"/><Relationship Id="rId42" Type="http://schemas.openxmlformats.org/officeDocument/2006/relationships/fontTable" Target="fontTable.xml"/><Relationship Id="rId7" Type="http://schemas.openxmlformats.org/officeDocument/2006/relationships/hyperlink" Target="consultantplus://offline/ref=2214E12CFE1C3F682B43F3441ACBCB3C7051655120D6C1E50F9B9DD656EEE7BF465825D5B9D62B89149986u4qCL" TargetMode="External"/><Relationship Id="rId12" Type="http://schemas.openxmlformats.org/officeDocument/2006/relationships/hyperlink" Target="consultantplus://offline/ref=2214E12CFE1C3F682B43ED490CA794397059335A24D0CEB253C4C68B01E7EDE801177C97FDDB2A8Cu1q5L" TargetMode="External"/><Relationship Id="rId17" Type="http://schemas.openxmlformats.org/officeDocument/2006/relationships/hyperlink" Target="consultantplus://offline/ref=2214E12CFE1C3F682B43ED490CA794397059335A24D0CEB253C4C68B01E7EDE801177C97FDDB2A8Cu1q5L" TargetMode="External"/><Relationship Id="rId25" Type="http://schemas.openxmlformats.org/officeDocument/2006/relationships/hyperlink" Target="consultantplus://offline/ref=2214E12CFE1C3F682B43F3441ACBCB3C7051655120D6C1E50F9B9DD656EEE7BF465825D5B9D62B89149985u4qEL" TargetMode="External"/><Relationship Id="rId33" Type="http://schemas.openxmlformats.org/officeDocument/2006/relationships/hyperlink" Target="consultantplus://offline/ref=2214E12CFE1C3F682B43F3441ACBCB3C7051655120D6C1E50F9B9DD656EEE7BF465825D5B9D62B89149984u4qFL" TargetMode="External"/><Relationship Id="rId38" Type="http://schemas.openxmlformats.org/officeDocument/2006/relationships/hyperlink" Target="consultantplus://offline/ref=2214E12CFE1C3F682B43F3441ACBCB3C7051655124D2C3E5069B9DD656EEE7BFu4q6L" TargetMode="External"/><Relationship Id="rId2" Type="http://schemas.openxmlformats.org/officeDocument/2006/relationships/settings" Target="settings.xml"/><Relationship Id="rId16" Type="http://schemas.openxmlformats.org/officeDocument/2006/relationships/hyperlink" Target="consultantplus://offline/ref=2214E12CFE1C3F682B43F3441ACBCB3C7051655123D0C2E6089B9DD656EEE7BF465825D5B9D62B89149986u4qFL" TargetMode="External"/><Relationship Id="rId20" Type="http://schemas.openxmlformats.org/officeDocument/2006/relationships/hyperlink" Target="consultantplus://offline/ref=2214E12CFE1C3F682B43F3441ACBCB3C7051655120D6C1E50F9B9DD656EEE7BF465825D5B9D62B89149986u4q5L" TargetMode="External"/><Relationship Id="rId29" Type="http://schemas.openxmlformats.org/officeDocument/2006/relationships/hyperlink" Target="consultantplus://offline/ref=2214E12CFE1C3F682B43F3441ACBCB3C7051655120D6C1E50F9B9DD656EEE7BF465825D5B9D62B89149985u4qAL" TargetMode="External"/><Relationship Id="rId41" Type="http://schemas.openxmlformats.org/officeDocument/2006/relationships/hyperlink" Target="consultantplus://offline/ref=2214E12CFE1C3F682B43F3441ACBCB3C7051655120D6C1E50F9B9DD656EEE7BF465825D5B9D62B89149984u4q8L" TargetMode="External"/><Relationship Id="rId1" Type="http://schemas.openxmlformats.org/officeDocument/2006/relationships/styles" Target="styles.xml"/><Relationship Id="rId6" Type="http://schemas.openxmlformats.org/officeDocument/2006/relationships/hyperlink" Target="consultantplus://offline/ref=2214E12CFE1C3F682B43F3441ACBCB3C7051655120D6C1E50F9B9DD656EEE7BF465825D5B9D62B89149987u4q4L" TargetMode="External"/><Relationship Id="rId11" Type="http://schemas.openxmlformats.org/officeDocument/2006/relationships/hyperlink" Target="consultantplus://offline/ref=2214E12CFE1C3F682B43ED490CA79439705C3E5520D7CEB253C4C68B01uEq7L" TargetMode="External"/><Relationship Id="rId24" Type="http://schemas.openxmlformats.org/officeDocument/2006/relationships/hyperlink" Target="consultantplus://offline/ref=2214E12CFE1C3F682B43F3441ACBCB3C7051655120D6C1E50F9B9DD656EEE7BF465825D5B9D62B89149985u4qFL" TargetMode="External"/><Relationship Id="rId32" Type="http://schemas.openxmlformats.org/officeDocument/2006/relationships/hyperlink" Target="consultantplus://offline/ref=2214E12CFE1C3F682B43F3441ACBCB3C7051655120D6C1E50F9B9DD656EEE7BF465825D5B9D62B89149984u4qCL" TargetMode="External"/><Relationship Id="rId37" Type="http://schemas.openxmlformats.org/officeDocument/2006/relationships/hyperlink" Target="consultantplus://offline/ref=2214E12CFE1C3F682B43F3441ACBCB3C7051655120D6C1E50F9B9DD656EEE7BF465825D5B9D62B89149984u4q9L" TargetMode="External"/><Relationship Id="rId40" Type="http://schemas.openxmlformats.org/officeDocument/2006/relationships/hyperlink" Target="consultantplus://offline/ref=2214E12CFE1C3F682B43F3441ACBCB3C7051655124D2C3E40A9B9DD656EEE7BFu4q6L" TargetMode="External"/><Relationship Id="rId5" Type="http://schemas.openxmlformats.org/officeDocument/2006/relationships/hyperlink" Target="consultantplus://offline/ref=2214E12CFE1C3F682B43F3441ACBCB3C7051655120D6C1E50F9B9DD656EEE7BF465825D5B9D62B89149987u4q5L" TargetMode="External"/><Relationship Id="rId15" Type="http://schemas.openxmlformats.org/officeDocument/2006/relationships/hyperlink" Target="consultantplus://offline/ref=2214E12CFE1C3F682B43F3441ACBCB3C7051655120D6C1E50F9B9DD656EEE7BF465825D5B9D62B89149986u4qBL" TargetMode="External"/><Relationship Id="rId23" Type="http://schemas.openxmlformats.org/officeDocument/2006/relationships/hyperlink" Target="consultantplus://offline/ref=2214E12CFE1C3F682B43F3441ACBCB3C7051655120D6C1E50F9B9DD656EEE7BF465825D5B9D62B89149985u4qCL" TargetMode="External"/><Relationship Id="rId28" Type="http://schemas.openxmlformats.org/officeDocument/2006/relationships/hyperlink" Target="consultantplus://offline/ref=2214E12CFE1C3F682B43F3441ACBCB3C7051655120D6C1E50F9B9DD656EEE7BF465825D5B9D62B89149985u4qBL" TargetMode="External"/><Relationship Id="rId36" Type="http://schemas.openxmlformats.org/officeDocument/2006/relationships/hyperlink" Target="consultantplus://offline/ref=2214E12CFE1C3F682B43F3441ACBCB3C7051655123D0C2E6089B9DD656EEE7BF465825D5B9D62B89149983u4q9L" TargetMode="External"/><Relationship Id="rId10" Type="http://schemas.openxmlformats.org/officeDocument/2006/relationships/hyperlink" Target="consultantplus://offline/ref=2214E12CFE1C3F682B43ED490CA794397052395427D3CEB253C4C68B01uEq7L" TargetMode="External"/><Relationship Id="rId19" Type="http://schemas.openxmlformats.org/officeDocument/2006/relationships/hyperlink" Target="consultantplus://offline/ref=2214E12CFE1C3F682B43F3441ACBCB3C7051655123D0C2E6089B9DD656EEE7BF465825D5B9D62B89149986u4qBL" TargetMode="External"/><Relationship Id="rId31" Type="http://schemas.openxmlformats.org/officeDocument/2006/relationships/hyperlink" Target="consultantplus://offline/ref=2214E12CFE1C3F682B43F3441ACBCB3C7051655120D6C1E50F9B9DD656EEE7BF465825D5B9D62B89149985u4q4L" TargetMode="External"/><Relationship Id="rId4" Type="http://schemas.openxmlformats.org/officeDocument/2006/relationships/hyperlink" Target="consultantplus://offline/ref=2214E12CFE1C3F682B43F3441ACBCB3C7051655123D0C2E6089B9DD656EEE7BF465825D5B9D62B89149987u4q5L" TargetMode="External"/><Relationship Id="rId9" Type="http://schemas.openxmlformats.org/officeDocument/2006/relationships/hyperlink" Target="consultantplus://offline/ref=2214E12CFE1C3F682B43ED490CA79439705C3E5520D7CEB253C4C68B01uEq7L" TargetMode="External"/><Relationship Id="rId14" Type="http://schemas.openxmlformats.org/officeDocument/2006/relationships/hyperlink" Target="consultantplus://offline/ref=2214E12CFE1C3F682B43F3441ACBCB3C7051655120D6C1E50F9B9DD656EEE7BF465825D5B9D62B89149986u4q8L" TargetMode="External"/><Relationship Id="rId22" Type="http://schemas.openxmlformats.org/officeDocument/2006/relationships/hyperlink" Target="consultantplus://offline/ref=2214E12CFE1C3F682B43F3441ACBCB3C7051655123D0C2E6089B9DD656EEE7BF465825D5B9D62B89149986u4q5L" TargetMode="External"/><Relationship Id="rId27" Type="http://schemas.openxmlformats.org/officeDocument/2006/relationships/hyperlink" Target="consultantplus://offline/ref=2214E12CFE1C3F682B43F3441ACBCB3C7051655120D6C1E50F9B9DD656EEE7BF465825D5B9D62B89149985u4q8L" TargetMode="External"/><Relationship Id="rId30" Type="http://schemas.openxmlformats.org/officeDocument/2006/relationships/hyperlink" Target="consultantplus://offline/ref=2214E12CFE1C3F682B43F3441ACBCB3C7051655120D6C1E50F9B9DD656EEE7BF465825D5B9D62B89149985u4q5L" TargetMode="External"/><Relationship Id="rId35" Type="http://schemas.openxmlformats.org/officeDocument/2006/relationships/hyperlink" Target="consultantplus://offline/ref=2214E12CFE1C3F682B43F3441ACBCB3C7051655120D6C1E50F9B9DD656EEE7BF465825D5B9D62B89149984u4qE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3386</Words>
  <Characters>19305</Characters>
  <Application>Microsoft Office Word</Application>
  <DocSecurity>0</DocSecurity>
  <Lines>160</Lines>
  <Paragraphs>45</Paragraphs>
  <ScaleCrop>false</ScaleCrop>
  <Company>gu</Company>
  <LinksUpToDate>false</LinksUpToDate>
  <CharactersWithSpaces>22646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Суглобова Л.В.</dc:creator>
  <cp:keywords/>
  <dc:description/>
  <cp:lastModifiedBy>Суглобова Л.В.</cp:lastModifiedBy>
  <cp:revision>1</cp:revision>
  <dcterms:created xsi:type="dcterms:W3CDTF">2015-09-30T11:42:00Z</dcterms:created>
  <dcterms:modified xsi:type="dcterms:W3CDTF">2015-09-30T11:47:00Z</dcterms:modified>
</cp:coreProperties>
</file>